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674D7" w14:textId="77777777" w:rsidR="00EE3775" w:rsidRDefault="00EE3775" w:rsidP="00EE3775">
      <w:pPr>
        <w:jc w:val="center"/>
        <w:rPr>
          <w:rFonts w:ascii="Times New Roman" w:hAnsi="Times New Roman" w:cs="Times New Roman"/>
        </w:rPr>
      </w:pPr>
      <w:bookmarkStart w:id="0" w:name="_Toc482275403"/>
      <w:bookmarkStart w:id="1" w:name="_Hlk164553029"/>
      <w:r>
        <w:rPr>
          <w:rFonts w:ascii="Times New Roman" w:hAnsi="Times New Roman" w:cs="Times New Roman"/>
        </w:rPr>
        <w:t>Государственное бюджетное общеобразовательное учреждение «Комплексный реабилитационно - образовательный центр для детей с нарушениями слуха и зрения»</w:t>
      </w:r>
    </w:p>
    <w:p w14:paraId="523D3203" w14:textId="77777777" w:rsidR="00EE3775" w:rsidRDefault="00EE3775" w:rsidP="00EE3775">
      <w:pPr>
        <w:jc w:val="center"/>
        <w:rPr>
          <w:rFonts w:ascii="Times New Roman" w:hAnsi="Times New Roman" w:cs="Times New Roman"/>
        </w:rPr>
      </w:pPr>
      <w:r>
        <w:rPr>
          <w:rFonts w:ascii="Times New Roman" w:hAnsi="Times New Roman" w:cs="Times New Roman"/>
        </w:rPr>
        <w:t>г. Владикавказа</w:t>
      </w:r>
    </w:p>
    <w:p w14:paraId="10B46D6B" w14:textId="77777777" w:rsidR="00EE3775" w:rsidRPr="006379C7" w:rsidRDefault="00EE3775" w:rsidP="00EE3775">
      <w:pPr>
        <w:jc w:val="center"/>
        <w:rPr>
          <w:rFonts w:ascii="Times New Roman" w:hAnsi="Times New Roman" w:cs="Times New Roman"/>
        </w:rPr>
      </w:pPr>
    </w:p>
    <w:p w14:paraId="23BEB72C" w14:textId="33D6110B" w:rsidR="00EE3775" w:rsidRPr="00F22AE0" w:rsidRDefault="002F094B" w:rsidP="002F094B">
      <w:pPr>
        <w:shd w:val="clear" w:color="auto" w:fill="FFFFFF"/>
        <w:rPr>
          <w:rFonts w:ascii="Times New Roman" w:eastAsia="Times New Roman" w:hAnsi="Times New Roman" w:cs="Times New Roman"/>
          <w:color w:val="000000"/>
          <w:kern w:val="2"/>
          <w14:ligatures w14:val="standardContextual"/>
        </w:rPr>
      </w:pPr>
      <w:r>
        <w:rPr>
          <w:noProof/>
        </w:rPr>
        <w:drawing>
          <wp:inline distT="0" distB="0" distL="0" distR="0" wp14:anchorId="3658AAF6" wp14:editId="138201B8">
            <wp:extent cx="5940425" cy="2059305"/>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2059305"/>
                    </a:xfrm>
                    <a:prstGeom prst="rect">
                      <a:avLst/>
                    </a:prstGeom>
                  </pic:spPr>
                </pic:pic>
              </a:graphicData>
            </a:graphic>
          </wp:inline>
        </w:drawing>
      </w:r>
    </w:p>
    <w:p w14:paraId="6685E255" w14:textId="77777777" w:rsidR="00EE3775" w:rsidRPr="00F22AE0" w:rsidRDefault="00EE3775" w:rsidP="00EE3775">
      <w:pPr>
        <w:shd w:val="clear" w:color="auto" w:fill="FFFFFF"/>
        <w:ind w:left="4107" w:firstLine="708"/>
        <w:rPr>
          <w:rFonts w:ascii="Times New Roman" w:eastAsia="Times New Roman" w:hAnsi="Times New Roman" w:cs="Times New Roman"/>
          <w:color w:val="000000"/>
          <w:kern w:val="2"/>
          <w14:ligatures w14:val="standardContextual"/>
        </w:rPr>
      </w:pPr>
    </w:p>
    <w:p w14:paraId="3948BE6E" w14:textId="77777777" w:rsidR="00EE3775" w:rsidRPr="00F22AE0" w:rsidRDefault="00EE3775" w:rsidP="00EE3775">
      <w:pPr>
        <w:shd w:val="clear" w:color="auto" w:fill="FFFFFF"/>
        <w:jc w:val="center"/>
        <w:rPr>
          <w:rFonts w:ascii="Times New Roman" w:eastAsia="Times New Roman" w:hAnsi="Times New Roman" w:cs="Times New Roman"/>
          <w:color w:val="000000"/>
          <w:kern w:val="2"/>
          <w14:ligatures w14:val="standardContextual"/>
        </w:rPr>
      </w:pPr>
    </w:p>
    <w:p w14:paraId="36BE5CDA" w14:textId="77777777" w:rsidR="00EE3775" w:rsidRPr="00F22AE0" w:rsidRDefault="00EE3775" w:rsidP="00EE3775">
      <w:pPr>
        <w:shd w:val="clear" w:color="auto" w:fill="FFFFFF"/>
        <w:ind w:left="3540" w:firstLine="708"/>
        <w:rPr>
          <w:rFonts w:ascii="Times New Roman" w:eastAsia="Times New Roman" w:hAnsi="Times New Roman" w:cs="Times New Roman"/>
          <w:color w:val="000000"/>
          <w:kern w:val="2"/>
          <w14:ligatures w14:val="standardContextual"/>
        </w:rPr>
      </w:pPr>
    </w:p>
    <w:p w14:paraId="3FFCD756" w14:textId="77777777" w:rsidR="00EE3775" w:rsidRPr="00F11F39" w:rsidRDefault="00EE3775" w:rsidP="00EE3775">
      <w:pPr>
        <w:shd w:val="clear" w:color="auto" w:fill="FFFFFF"/>
        <w:ind w:left="708"/>
        <w:jc w:val="center"/>
        <w:rPr>
          <w:rFonts w:ascii="Times New Roman" w:eastAsia="Times New Roman" w:hAnsi="Times New Roman" w:cs="Times New Roman"/>
          <w:b/>
          <w:bCs/>
          <w:color w:val="000000"/>
          <w:kern w:val="2"/>
          <w:sz w:val="36"/>
          <w:szCs w:val="36"/>
          <w14:ligatures w14:val="standardContextual"/>
        </w:rPr>
      </w:pPr>
      <w:r w:rsidRPr="00F11F39">
        <w:rPr>
          <w:rFonts w:ascii="Times New Roman" w:eastAsia="Times New Roman" w:hAnsi="Times New Roman" w:cs="Times New Roman"/>
          <w:b/>
          <w:bCs/>
          <w:color w:val="000000"/>
          <w:kern w:val="2"/>
          <w:sz w:val="36"/>
          <w:szCs w:val="36"/>
          <w14:ligatures w14:val="standardContextual"/>
        </w:rPr>
        <w:t>РАБОЧАЯ ПРОГРАММА</w:t>
      </w:r>
    </w:p>
    <w:p w14:paraId="61DDC44C" w14:textId="77777777" w:rsidR="00EE3775" w:rsidRPr="00EE3775" w:rsidRDefault="00EE3775" w:rsidP="00EE3775">
      <w:pPr>
        <w:shd w:val="clear" w:color="auto" w:fill="FFFFFF"/>
        <w:ind w:left="708"/>
        <w:jc w:val="center"/>
        <w:rPr>
          <w:rFonts w:ascii="Times New Roman" w:eastAsia="Times New Roman" w:hAnsi="Times New Roman" w:cs="Times New Roman"/>
          <w:b/>
          <w:color w:val="000000"/>
          <w:kern w:val="2"/>
          <w:sz w:val="36"/>
          <w:szCs w:val="36"/>
          <w14:ligatures w14:val="standardContextual"/>
        </w:rPr>
      </w:pPr>
    </w:p>
    <w:p w14:paraId="13C09172" w14:textId="77777777" w:rsidR="00EE3775" w:rsidRPr="00EE3775" w:rsidRDefault="00EE3775" w:rsidP="00EE3775">
      <w:pPr>
        <w:shd w:val="clear" w:color="auto" w:fill="FFFFFF"/>
        <w:spacing w:line="360" w:lineRule="auto"/>
        <w:ind w:left="708"/>
        <w:jc w:val="both"/>
        <w:rPr>
          <w:rFonts w:ascii="Times New Roman" w:eastAsia="Times New Roman" w:hAnsi="Times New Roman" w:cs="Times New Roman"/>
          <w:b/>
          <w:color w:val="000000"/>
          <w:kern w:val="2"/>
          <w:sz w:val="32"/>
          <w:szCs w:val="32"/>
          <w14:ligatures w14:val="standardContextual"/>
        </w:rPr>
      </w:pPr>
      <w:r w:rsidRPr="00EE3775">
        <w:rPr>
          <w:rFonts w:ascii="Times New Roman" w:eastAsia="Times New Roman" w:hAnsi="Times New Roman" w:cs="Times New Roman"/>
          <w:b/>
          <w:color w:val="000000"/>
          <w:kern w:val="2"/>
          <w:sz w:val="32"/>
          <w:szCs w:val="32"/>
          <w14:ligatures w14:val="standardContextual"/>
        </w:rPr>
        <w:t>Наименование учебного курса:</w:t>
      </w:r>
      <w:r w:rsidRPr="00EE3775">
        <w:rPr>
          <w:rFonts w:ascii="Times New Roman" w:hAnsi="Times New Roman" w:cs="Times New Roman"/>
          <w:b/>
          <w:bCs/>
          <w:sz w:val="28"/>
          <w:szCs w:val="28"/>
        </w:rPr>
        <w:t xml:space="preserve"> математика</w:t>
      </w:r>
    </w:p>
    <w:p w14:paraId="5D98833A" w14:textId="249F8151" w:rsidR="00EE3775" w:rsidRPr="00EE3775" w:rsidRDefault="00EE3775" w:rsidP="00EE3775">
      <w:pPr>
        <w:shd w:val="clear" w:color="auto" w:fill="FFFFFF"/>
        <w:spacing w:line="360" w:lineRule="auto"/>
        <w:ind w:left="708"/>
        <w:rPr>
          <w:rFonts w:ascii="Times New Roman" w:eastAsia="Times New Roman" w:hAnsi="Times New Roman" w:cs="Times New Roman"/>
          <w:b/>
          <w:color w:val="000000"/>
          <w:kern w:val="2"/>
          <w:sz w:val="32"/>
          <w:szCs w:val="32"/>
          <w14:ligatures w14:val="standardContextual"/>
        </w:rPr>
      </w:pPr>
      <w:r w:rsidRPr="00EE3775">
        <w:rPr>
          <w:rFonts w:ascii="Times New Roman" w:eastAsia="Times New Roman" w:hAnsi="Times New Roman" w:cs="Times New Roman"/>
          <w:b/>
          <w:color w:val="000000"/>
          <w:kern w:val="2"/>
          <w:sz w:val="32"/>
          <w:szCs w:val="32"/>
          <w14:ligatures w14:val="standardContextual"/>
        </w:rPr>
        <w:t xml:space="preserve">Классы: </w:t>
      </w:r>
      <w:r w:rsidRPr="00EE3775">
        <w:rPr>
          <w:rFonts w:ascii="Times New Roman" w:hAnsi="Times New Roman" w:cs="Times New Roman"/>
          <w:b/>
          <w:sz w:val="28"/>
          <w:szCs w:val="28"/>
        </w:rPr>
        <w:t>5</w:t>
      </w:r>
    </w:p>
    <w:p w14:paraId="3EEF267B" w14:textId="77777777" w:rsidR="00EE3775" w:rsidRPr="00EE3775" w:rsidRDefault="00EE3775" w:rsidP="00EE3775">
      <w:pPr>
        <w:shd w:val="clear" w:color="auto" w:fill="FFFFFF"/>
        <w:spacing w:line="360" w:lineRule="auto"/>
        <w:ind w:left="708"/>
        <w:rPr>
          <w:rFonts w:ascii="Times New Roman" w:eastAsia="Times New Roman" w:hAnsi="Times New Roman" w:cs="Times New Roman"/>
          <w:b/>
          <w:color w:val="000000"/>
          <w:kern w:val="2"/>
          <w:sz w:val="32"/>
          <w:szCs w:val="32"/>
          <w14:ligatures w14:val="standardContextual"/>
        </w:rPr>
      </w:pPr>
      <w:r w:rsidRPr="00EE3775">
        <w:rPr>
          <w:rFonts w:ascii="Times New Roman" w:eastAsia="Times New Roman" w:hAnsi="Times New Roman" w:cs="Times New Roman"/>
          <w:b/>
          <w:color w:val="000000"/>
          <w:kern w:val="2"/>
          <w:sz w:val="32"/>
          <w:szCs w:val="32"/>
          <w14:ligatures w14:val="standardContextual"/>
        </w:rPr>
        <w:t>Уровень: ООО</w:t>
      </w:r>
    </w:p>
    <w:p w14:paraId="77A4116D" w14:textId="77777777" w:rsidR="00EE3775" w:rsidRPr="00EE3775" w:rsidRDefault="00EE3775" w:rsidP="00EE3775">
      <w:pPr>
        <w:shd w:val="clear" w:color="auto" w:fill="FFFFFF"/>
        <w:spacing w:line="360" w:lineRule="auto"/>
        <w:ind w:left="708"/>
        <w:rPr>
          <w:rFonts w:ascii="Times New Roman" w:eastAsia="Times New Roman" w:hAnsi="Times New Roman" w:cs="Times New Roman"/>
          <w:b/>
          <w:color w:val="000000"/>
          <w:kern w:val="2"/>
          <w:sz w:val="32"/>
          <w:szCs w:val="32"/>
          <w14:ligatures w14:val="standardContextual"/>
        </w:rPr>
      </w:pPr>
      <w:r w:rsidRPr="00EE3775">
        <w:rPr>
          <w:rFonts w:ascii="Times New Roman" w:eastAsia="Times New Roman" w:hAnsi="Times New Roman" w:cs="Times New Roman"/>
          <w:b/>
          <w:color w:val="000000"/>
          <w:kern w:val="2"/>
          <w:sz w:val="32"/>
          <w:szCs w:val="32"/>
          <w14:ligatures w14:val="standardContextual"/>
        </w:rPr>
        <w:t xml:space="preserve">Вариант: </w:t>
      </w:r>
      <w:r w:rsidRPr="00EE3775">
        <w:rPr>
          <w:rFonts w:ascii="Times New Roman" w:hAnsi="Times New Roman" w:cs="Times New Roman"/>
          <w:b/>
          <w:sz w:val="28"/>
          <w:szCs w:val="28"/>
        </w:rPr>
        <w:t>2.2.2</w:t>
      </w:r>
    </w:p>
    <w:p w14:paraId="6C3D6D25" w14:textId="77777777" w:rsidR="00EE3775" w:rsidRPr="00EE3775" w:rsidRDefault="00EE3775" w:rsidP="00EE3775">
      <w:pPr>
        <w:shd w:val="clear" w:color="auto" w:fill="FFFFFF"/>
        <w:spacing w:line="360" w:lineRule="auto"/>
        <w:ind w:left="708"/>
        <w:rPr>
          <w:rFonts w:ascii="Times New Roman" w:eastAsia="Times New Roman" w:hAnsi="Times New Roman" w:cs="Times New Roman"/>
          <w:b/>
          <w:color w:val="000000"/>
          <w:kern w:val="2"/>
          <w:sz w:val="32"/>
          <w:szCs w:val="32"/>
          <w14:ligatures w14:val="standardContextual"/>
        </w:rPr>
      </w:pPr>
      <w:r w:rsidRPr="00EE3775">
        <w:rPr>
          <w:rFonts w:ascii="Times New Roman" w:eastAsia="Times New Roman" w:hAnsi="Times New Roman" w:cs="Times New Roman"/>
          <w:b/>
          <w:bCs/>
          <w:color w:val="000000"/>
          <w:kern w:val="2"/>
          <w:sz w:val="32"/>
          <w:szCs w:val="32"/>
          <w14:ligatures w14:val="standardContextual"/>
        </w:rPr>
        <w:t>Срок реализации программы: 2025-2026 учебный год</w:t>
      </w:r>
    </w:p>
    <w:p w14:paraId="0B9109AC" w14:textId="77777777" w:rsidR="00EE3775" w:rsidRPr="00EE3775" w:rsidRDefault="00EE3775" w:rsidP="00EE3775">
      <w:pPr>
        <w:autoSpaceDE w:val="0"/>
        <w:autoSpaceDN w:val="0"/>
        <w:adjustRightInd w:val="0"/>
        <w:spacing w:line="360" w:lineRule="auto"/>
        <w:ind w:left="708"/>
        <w:jc w:val="both"/>
        <w:rPr>
          <w:rFonts w:ascii="Times New Roman" w:eastAsia="Times New Roman" w:hAnsi="Times New Roman" w:cs="Times New Roman"/>
          <w:b/>
          <w:bCs/>
          <w:color w:val="000000"/>
          <w:sz w:val="32"/>
          <w:szCs w:val="32"/>
        </w:rPr>
      </w:pPr>
    </w:p>
    <w:p w14:paraId="562CCE3F" w14:textId="77777777" w:rsidR="00EE3775" w:rsidRDefault="00EE3775" w:rsidP="00EE3775">
      <w:pPr>
        <w:autoSpaceDE w:val="0"/>
        <w:autoSpaceDN w:val="0"/>
        <w:adjustRightInd w:val="0"/>
        <w:jc w:val="both"/>
        <w:rPr>
          <w:rFonts w:ascii="Times New Roman" w:eastAsia="Times New Roman" w:hAnsi="Times New Roman" w:cs="Times New Roman"/>
          <w:b/>
          <w:bCs/>
          <w:color w:val="000000"/>
          <w:sz w:val="32"/>
          <w:szCs w:val="32"/>
        </w:rPr>
      </w:pPr>
    </w:p>
    <w:p w14:paraId="0FF11AA9" w14:textId="77777777" w:rsidR="00EE3775" w:rsidRDefault="00EE3775" w:rsidP="00EE3775">
      <w:pPr>
        <w:autoSpaceDE w:val="0"/>
        <w:autoSpaceDN w:val="0"/>
        <w:adjustRightInd w:val="0"/>
        <w:jc w:val="both"/>
        <w:rPr>
          <w:rFonts w:ascii="Times New Roman" w:eastAsia="Times New Roman" w:hAnsi="Times New Roman" w:cs="Times New Roman"/>
          <w:b/>
          <w:bCs/>
          <w:color w:val="000000"/>
          <w:sz w:val="32"/>
          <w:szCs w:val="32"/>
        </w:rPr>
      </w:pPr>
    </w:p>
    <w:p w14:paraId="2F987BB8" w14:textId="77777777" w:rsidR="00EE3775" w:rsidRDefault="00EE3775" w:rsidP="00EE3775">
      <w:pPr>
        <w:autoSpaceDE w:val="0"/>
        <w:autoSpaceDN w:val="0"/>
        <w:adjustRightInd w:val="0"/>
        <w:jc w:val="both"/>
        <w:rPr>
          <w:rFonts w:ascii="Times New Roman" w:eastAsia="Times New Roman" w:hAnsi="Times New Roman" w:cs="Times New Roman"/>
          <w:b/>
          <w:bCs/>
          <w:color w:val="000000"/>
          <w:sz w:val="32"/>
          <w:szCs w:val="32"/>
        </w:rPr>
      </w:pPr>
    </w:p>
    <w:p w14:paraId="07CF0FC6" w14:textId="77777777" w:rsidR="00EE3775" w:rsidRDefault="00EE3775" w:rsidP="00EE3775">
      <w:pPr>
        <w:autoSpaceDE w:val="0"/>
        <w:autoSpaceDN w:val="0"/>
        <w:adjustRightInd w:val="0"/>
        <w:jc w:val="both"/>
        <w:rPr>
          <w:rFonts w:ascii="Times New Roman" w:eastAsia="Times New Roman" w:hAnsi="Times New Roman" w:cs="Times New Roman"/>
          <w:b/>
          <w:bCs/>
          <w:color w:val="000000"/>
          <w:sz w:val="32"/>
          <w:szCs w:val="32"/>
        </w:rPr>
      </w:pPr>
    </w:p>
    <w:p w14:paraId="2D9CCECF" w14:textId="77777777" w:rsidR="00EE3775" w:rsidRDefault="00EE3775" w:rsidP="00EE3775">
      <w:pPr>
        <w:autoSpaceDE w:val="0"/>
        <w:autoSpaceDN w:val="0"/>
        <w:adjustRightInd w:val="0"/>
        <w:jc w:val="both"/>
        <w:rPr>
          <w:rFonts w:ascii="Times New Roman" w:eastAsia="Times New Roman" w:hAnsi="Times New Roman" w:cs="Times New Roman"/>
          <w:b/>
          <w:bCs/>
          <w:color w:val="000000"/>
          <w:sz w:val="32"/>
          <w:szCs w:val="32"/>
        </w:rPr>
      </w:pPr>
    </w:p>
    <w:p w14:paraId="73B6B7A8" w14:textId="77777777" w:rsidR="00EE3775" w:rsidRPr="006379C7" w:rsidRDefault="00EE3775" w:rsidP="00EE3775">
      <w:pPr>
        <w:autoSpaceDE w:val="0"/>
        <w:autoSpaceDN w:val="0"/>
        <w:adjustRightInd w:val="0"/>
        <w:jc w:val="both"/>
        <w:rPr>
          <w:rFonts w:ascii="Times New Roman" w:eastAsia="Times New Roman" w:hAnsi="Times New Roman" w:cs="Times New Roman"/>
          <w:b/>
          <w:bCs/>
          <w:color w:val="000000"/>
          <w:sz w:val="32"/>
          <w:szCs w:val="32"/>
        </w:rPr>
      </w:pPr>
    </w:p>
    <w:p w14:paraId="43B0ADC7" w14:textId="77777777" w:rsidR="00EE3775" w:rsidRPr="006379C7" w:rsidRDefault="00EE3775" w:rsidP="00EE3775">
      <w:pPr>
        <w:autoSpaceDE w:val="0"/>
        <w:autoSpaceDN w:val="0"/>
        <w:adjustRightInd w:val="0"/>
        <w:jc w:val="both"/>
        <w:rPr>
          <w:rFonts w:ascii="Times New Roman" w:eastAsia="Times New Roman" w:hAnsi="Times New Roman" w:cs="Times New Roman"/>
          <w:b/>
          <w:bCs/>
          <w:color w:val="000000"/>
          <w:sz w:val="32"/>
          <w:szCs w:val="32"/>
        </w:rPr>
      </w:pPr>
    </w:p>
    <w:p w14:paraId="6C078DF9" w14:textId="77777777" w:rsidR="00EE3775" w:rsidRPr="00F22AE0" w:rsidRDefault="00EE3775" w:rsidP="00EE3775">
      <w:pPr>
        <w:autoSpaceDE w:val="0"/>
        <w:autoSpaceDN w:val="0"/>
        <w:adjustRightInd w:val="0"/>
        <w:jc w:val="both"/>
        <w:rPr>
          <w:rFonts w:ascii="Times New Roman" w:eastAsia="Times New Roman" w:hAnsi="Times New Roman" w:cs="Times New Roman"/>
          <w:bCs/>
          <w:color w:val="000000"/>
          <w:sz w:val="32"/>
          <w:szCs w:val="32"/>
        </w:rPr>
      </w:pPr>
    </w:p>
    <w:p w14:paraId="78DE6BC3" w14:textId="77777777" w:rsidR="00EE3775" w:rsidRPr="00F22AE0" w:rsidRDefault="00EE3775" w:rsidP="00EE3775">
      <w:pPr>
        <w:autoSpaceDE w:val="0"/>
        <w:autoSpaceDN w:val="0"/>
        <w:adjustRightInd w:val="0"/>
        <w:jc w:val="both"/>
        <w:rPr>
          <w:rFonts w:ascii="Times New Roman" w:eastAsia="Times New Roman" w:hAnsi="Times New Roman" w:cs="Times New Roman"/>
          <w:bCs/>
          <w:color w:val="000000"/>
          <w:sz w:val="32"/>
          <w:szCs w:val="32"/>
        </w:rPr>
      </w:pPr>
    </w:p>
    <w:p w14:paraId="07D8FDAC" w14:textId="77777777" w:rsidR="00EE3775" w:rsidRPr="00F22AE0" w:rsidRDefault="00EE3775" w:rsidP="00EE3775">
      <w:pPr>
        <w:autoSpaceDE w:val="0"/>
        <w:autoSpaceDN w:val="0"/>
        <w:adjustRightInd w:val="0"/>
        <w:jc w:val="both"/>
        <w:rPr>
          <w:rFonts w:ascii="Times New Roman" w:eastAsia="Times New Roman" w:hAnsi="Times New Roman" w:cs="Times New Roman"/>
          <w:bCs/>
          <w:color w:val="000000"/>
          <w:sz w:val="32"/>
          <w:szCs w:val="32"/>
        </w:rPr>
      </w:pPr>
    </w:p>
    <w:p w14:paraId="2A885D44" w14:textId="77777777" w:rsidR="00EE3775" w:rsidRPr="00F22AE0" w:rsidRDefault="00EE3775" w:rsidP="00EE3775">
      <w:pPr>
        <w:autoSpaceDE w:val="0"/>
        <w:autoSpaceDN w:val="0"/>
        <w:adjustRightInd w:val="0"/>
        <w:jc w:val="both"/>
        <w:rPr>
          <w:rFonts w:ascii="Times New Roman" w:eastAsia="Times New Roman" w:hAnsi="Times New Roman" w:cs="Times New Roman"/>
          <w:bCs/>
          <w:color w:val="000000"/>
          <w:sz w:val="32"/>
          <w:szCs w:val="32"/>
        </w:rPr>
      </w:pPr>
    </w:p>
    <w:p w14:paraId="4C6ED2DE" w14:textId="77777777" w:rsidR="00EE3775" w:rsidRPr="00F22AE0" w:rsidRDefault="00EE3775" w:rsidP="00EE3775">
      <w:pPr>
        <w:shd w:val="clear" w:color="auto" w:fill="FFFFFF"/>
        <w:spacing w:line="360" w:lineRule="auto"/>
        <w:rPr>
          <w:rFonts w:ascii="Times New Roman" w:eastAsia="Times New Roman" w:hAnsi="Times New Roman" w:cs="Times New Roman"/>
          <w:bCs/>
          <w:color w:val="000000"/>
          <w:kern w:val="2"/>
          <w:sz w:val="28"/>
          <w:szCs w:val="28"/>
          <w14:ligatures w14:val="standardContextual"/>
        </w:rPr>
      </w:pPr>
      <w:r w:rsidRPr="00F22AE0">
        <w:rPr>
          <w:rFonts w:ascii="Times New Roman" w:eastAsia="Times New Roman" w:hAnsi="Times New Roman" w:cs="Times New Roman"/>
          <w:bCs/>
          <w:color w:val="000000"/>
          <w:kern w:val="2"/>
          <w:sz w:val="28"/>
          <w:szCs w:val="28"/>
          <w14:ligatures w14:val="standardContextual"/>
        </w:rPr>
        <w:t>Рабочую программу составила:</w:t>
      </w:r>
      <w:r>
        <w:rPr>
          <w:rFonts w:ascii="Times New Roman" w:eastAsia="Times New Roman" w:hAnsi="Times New Roman" w:cs="Times New Roman"/>
          <w:bCs/>
          <w:color w:val="000000"/>
          <w:kern w:val="2"/>
          <w:sz w:val="28"/>
          <w:szCs w:val="28"/>
          <w14:ligatures w14:val="standardContextual"/>
        </w:rPr>
        <w:t xml:space="preserve"> учитель </w:t>
      </w:r>
      <w:r w:rsidRPr="006379C7">
        <w:rPr>
          <w:rFonts w:ascii="Times New Roman" w:eastAsia="Times New Roman" w:hAnsi="Times New Roman" w:cs="Times New Roman"/>
          <w:bCs/>
          <w:color w:val="000000"/>
          <w:kern w:val="2"/>
          <w:sz w:val="28"/>
          <w:szCs w:val="28"/>
          <w14:ligatures w14:val="standardContextual"/>
        </w:rPr>
        <w:t xml:space="preserve">математики </w:t>
      </w:r>
      <w:r w:rsidRPr="006379C7">
        <w:rPr>
          <w:rFonts w:ascii="Times New Roman" w:hAnsi="Times New Roman" w:cs="Times New Roman"/>
          <w:sz w:val="28"/>
          <w:szCs w:val="28"/>
        </w:rPr>
        <w:t>Таутиева З.А</w:t>
      </w:r>
    </w:p>
    <w:p w14:paraId="529C6E55" w14:textId="77777777" w:rsidR="00EE3775" w:rsidRPr="00F22AE0" w:rsidRDefault="00EE3775" w:rsidP="00EE3775">
      <w:pPr>
        <w:shd w:val="clear" w:color="auto" w:fill="FFFFFF"/>
        <w:spacing w:line="360" w:lineRule="auto"/>
        <w:rPr>
          <w:rFonts w:ascii="Times New Roman" w:eastAsia="Times New Roman" w:hAnsi="Times New Roman" w:cs="Times New Roman"/>
          <w:bCs/>
          <w:color w:val="000000"/>
          <w:kern w:val="2"/>
          <w:sz w:val="28"/>
          <w:szCs w:val="28"/>
          <w14:ligatures w14:val="standardContextual"/>
        </w:rPr>
      </w:pPr>
      <w:r w:rsidRPr="00F22AE0">
        <w:rPr>
          <w:rFonts w:ascii="Times New Roman" w:eastAsia="Times New Roman" w:hAnsi="Times New Roman" w:cs="Times New Roman"/>
          <w:bCs/>
          <w:color w:val="000000"/>
          <w:kern w:val="2"/>
          <w:sz w:val="28"/>
          <w:szCs w:val="28"/>
          <w14:ligatures w14:val="standardContextual"/>
        </w:rPr>
        <w:t xml:space="preserve">Квалификационная категория: </w:t>
      </w:r>
      <w:r>
        <w:rPr>
          <w:rFonts w:ascii="Times New Roman" w:eastAsia="Times New Roman" w:hAnsi="Times New Roman" w:cs="Times New Roman"/>
          <w:bCs/>
          <w:color w:val="000000"/>
          <w:kern w:val="2"/>
          <w:sz w:val="28"/>
          <w:szCs w:val="28"/>
          <w14:ligatures w14:val="standardContextual"/>
        </w:rPr>
        <w:t>первая</w:t>
      </w:r>
    </w:p>
    <w:bookmarkEnd w:id="0"/>
    <w:p w14:paraId="56418AFE" w14:textId="77777777" w:rsidR="0050555A" w:rsidRDefault="004F6490">
      <w:pPr>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bookmarkEnd w:id="1"/>
    <w:p w14:paraId="2B7E237E" w14:textId="77777777" w:rsidR="0050555A" w:rsidRDefault="0050555A">
      <w:pPr>
        <w:rPr>
          <w:rFonts w:ascii="Times New Roman" w:hAnsi="Times New Roman" w:cs="Times New Roman"/>
          <w:sz w:val="28"/>
          <w:szCs w:val="28"/>
        </w:rPr>
      </w:pPr>
    </w:p>
    <w:p w14:paraId="21245DDC" w14:textId="77777777" w:rsidR="0050555A" w:rsidRDefault="0050555A">
      <w:pPr>
        <w:ind w:firstLine="709"/>
        <w:jc w:val="center"/>
        <w:rPr>
          <w:rFonts w:ascii="Times New Roman" w:hAnsi="Times New Roman" w:cs="Times New Roman"/>
          <w:b/>
          <w:sz w:val="28"/>
          <w:szCs w:val="28"/>
        </w:rPr>
      </w:pPr>
      <w:bookmarkStart w:id="2" w:name="_Hlk164553652"/>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50555A" w14:paraId="37425880" w14:textId="77777777">
        <w:tc>
          <w:tcPr>
            <w:tcW w:w="8642" w:type="dxa"/>
          </w:tcPr>
          <w:p w14:paraId="0B318689"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tc>
        <w:tc>
          <w:tcPr>
            <w:tcW w:w="703" w:type="dxa"/>
          </w:tcPr>
          <w:p w14:paraId="0602DF6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4</w:t>
            </w:r>
          </w:p>
        </w:tc>
      </w:tr>
      <w:tr w:rsidR="0050555A" w14:paraId="7F9EDECA" w14:textId="77777777">
        <w:tc>
          <w:tcPr>
            <w:tcW w:w="8642" w:type="dxa"/>
          </w:tcPr>
          <w:p w14:paraId="074A02A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Планируемые результаты освоения программы по математике на уровне основного общего образования</w:t>
            </w:r>
          </w:p>
        </w:tc>
        <w:tc>
          <w:tcPr>
            <w:tcW w:w="703" w:type="dxa"/>
          </w:tcPr>
          <w:p w14:paraId="3D54F745"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12</w:t>
            </w:r>
          </w:p>
        </w:tc>
      </w:tr>
      <w:tr w:rsidR="0050555A" w14:paraId="0BA52385" w14:textId="77777777">
        <w:tc>
          <w:tcPr>
            <w:tcW w:w="8642" w:type="dxa"/>
          </w:tcPr>
          <w:p w14:paraId="0CD5EB97"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Личностные результаты</w:t>
            </w:r>
          </w:p>
        </w:tc>
        <w:tc>
          <w:tcPr>
            <w:tcW w:w="703" w:type="dxa"/>
          </w:tcPr>
          <w:p w14:paraId="05BBAB3E"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12</w:t>
            </w:r>
          </w:p>
        </w:tc>
      </w:tr>
      <w:tr w:rsidR="0050555A" w14:paraId="14FE0E3E" w14:textId="77777777">
        <w:tc>
          <w:tcPr>
            <w:tcW w:w="8642" w:type="dxa"/>
          </w:tcPr>
          <w:p w14:paraId="59506F6B"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Метапредметные результаты</w:t>
            </w:r>
          </w:p>
        </w:tc>
        <w:tc>
          <w:tcPr>
            <w:tcW w:w="703" w:type="dxa"/>
          </w:tcPr>
          <w:p w14:paraId="7DCF4E5C"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13</w:t>
            </w:r>
          </w:p>
        </w:tc>
      </w:tr>
      <w:tr w:rsidR="0050555A" w14:paraId="49D694B9" w14:textId="77777777">
        <w:tc>
          <w:tcPr>
            <w:tcW w:w="8642" w:type="dxa"/>
          </w:tcPr>
          <w:p w14:paraId="71752CD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Предметные результаты</w:t>
            </w:r>
          </w:p>
        </w:tc>
        <w:tc>
          <w:tcPr>
            <w:tcW w:w="703" w:type="dxa"/>
          </w:tcPr>
          <w:p w14:paraId="37476ABD"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15</w:t>
            </w:r>
          </w:p>
        </w:tc>
      </w:tr>
      <w:tr w:rsidR="0050555A" w14:paraId="64A6DE59" w14:textId="77777777">
        <w:tc>
          <w:tcPr>
            <w:tcW w:w="8642" w:type="dxa"/>
          </w:tcPr>
          <w:p w14:paraId="481462A9"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Федеральная рабочая программа учебного курса «Математика» в 5 – 6 классах</w:t>
            </w:r>
          </w:p>
        </w:tc>
        <w:tc>
          <w:tcPr>
            <w:tcW w:w="703" w:type="dxa"/>
          </w:tcPr>
          <w:p w14:paraId="5119C4FC"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16</w:t>
            </w:r>
          </w:p>
        </w:tc>
      </w:tr>
      <w:tr w:rsidR="0050555A" w14:paraId="142FDDC4" w14:textId="77777777">
        <w:tc>
          <w:tcPr>
            <w:tcW w:w="8642" w:type="dxa"/>
          </w:tcPr>
          <w:p w14:paraId="70ACDE43"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tc>
        <w:tc>
          <w:tcPr>
            <w:tcW w:w="703" w:type="dxa"/>
          </w:tcPr>
          <w:p w14:paraId="32D799B1"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16</w:t>
            </w:r>
          </w:p>
        </w:tc>
      </w:tr>
      <w:tr w:rsidR="0050555A" w14:paraId="6A4B660A" w14:textId="77777777">
        <w:tc>
          <w:tcPr>
            <w:tcW w:w="8642" w:type="dxa"/>
          </w:tcPr>
          <w:p w14:paraId="0B5B601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 xml:space="preserve">Содержание обучения </w:t>
            </w:r>
          </w:p>
        </w:tc>
        <w:tc>
          <w:tcPr>
            <w:tcW w:w="703" w:type="dxa"/>
          </w:tcPr>
          <w:p w14:paraId="4B828C41"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18</w:t>
            </w:r>
          </w:p>
        </w:tc>
      </w:tr>
      <w:tr w:rsidR="0050555A" w14:paraId="26190893" w14:textId="77777777">
        <w:tc>
          <w:tcPr>
            <w:tcW w:w="8642" w:type="dxa"/>
          </w:tcPr>
          <w:p w14:paraId="699671F6"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5 класс</w:t>
            </w:r>
          </w:p>
        </w:tc>
        <w:tc>
          <w:tcPr>
            <w:tcW w:w="703" w:type="dxa"/>
          </w:tcPr>
          <w:p w14:paraId="4B9ECC86"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18</w:t>
            </w:r>
          </w:p>
        </w:tc>
      </w:tr>
      <w:tr w:rsidR="0050555A" w14:paraId="36C132ED" w14:textId="77777777">
        <w:tc>
          <w:tcPr>
            <w:tcW w:w="8642" w:type="dxa"/>
          </w:tcPr>
          <w:p w14:paraId="296AA55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 класс</w:t>
            </w:r>
          </w:p>
        </w:tc>
        <w:tc>
          <w:tcPr>
            <w:tcW w:w="703" w:type="dxa"/>
          </w:tcPr>
          <w:p w14:paraId="7B563F24"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19</w:t>
            </w:r>
          </w:p>
        </w:tc>
      </w:tr>
      <w:tr w:rsidR="0050555A" w14:paraId="0C5B6F01" w14:textId="77777777">
        <w:tc>
          <w:tcPr>
            <w:tcW w:w="8642" w:type="dxa"/>
          </w:tcPr>
          <w:p w14:paraId="2CCB88D6"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Предметные результаты</w:t>
            </w:r>
          </w:p>
        </w:tc>
        <w:tc>
          <w:tcPr>
            <w:tcW w:w="703" w:type="dxa"/>
          </w:tcPr>
          <w:p w14:paraId="174D524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21</w:t>
            </w:r>
          </w:p>
        </w:tc>
      </w:tr>
      <w:tr w:rsidR="0050555A" w14:paraId="07883113" w14:textId="77777777">
        <w:tc>
          <w:tcPr>
            <w:tcW w:w="8642" w:type="dxa"/>
          </w:tcPr>
          <w:p w14:paraId="2ABE25B9"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 xml:space="preserve">Тематическое планирование </w:t>
            </w:r>
          </w:p>
        </w:tc>
        <w:tc>
          <w:tcPr>
            <w:tcW w:w="703" w:type="dxa"/>
          </w:tcPr>
          <w:p w14:paraId="5BB9F210"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25</w:t>
            </w:r>
          </w:p>
        </w:tc>
      </w:tr>
      <w:tr w:rsidR="0050555A" w14:paraId="4B8887EF" w14:textId="77777777">
        <w:tc>
          <w:tcPr>
            <w:tcW w:w="8642" w:type="dxa"/>
          </w:tcPr>
          <w:p w14:paraId="0ECF508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5 класс</w:t>
            </w:r>
          </w:p>
        </w:tc>
        <w:tc>
          <w:tcPr>
            <w:tcW w:w="703" w:type="dxa"/>
          </w:tcPr>
          <w:p w14:paraId="42517F2C"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25</w:t>
            </w:r>
          </w:p>
        </w:tc>
      </w:tr>
      <w:tr w:rsidR="0050555A" w14:paraId="5AC018D8" w14:textId="77777777">
        <w:tc>
          <w:tcPr>
            <w:tcW w:w="8642" w:type="dxa"/>
          </w:tcPr>
          <w:p w14:paraId="4FD3CA91"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 класс</w:t>
            </w:r>
          </w:p>
        </w:tc>
        <w:tc>
          <w:tcPr>
            <w:tcW w:w="703" w:type="dxa"/>
          </w:tcPr>
          <w:p w14:paraId="0B0F085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31</w:t>
            </w:r>
          </w:p>
        </w:tc>
      </w:tr>
      <w:tr w:rsidR="0050555A" w14:paraId="48C2E649" w14:textId="77777777">
        <w:tc>
          <w:tcPr>
            <w:tcW w:w="8642" w:type="dxa"/>
          </w:tcPr>
          <w:p w14:paraId="1686007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Федеральная рабочая программа учебного курса «Алгебра» в 7 – 10 классах</w:t>
            </w:r>
          </w:p>
        </w:tc>
        <w:tc>
          <w:tcPr>
            <w:tcW w:w="703" w:type="dxa"/>
          </w:tcPr>
          <w:p w14:paraId="2DCDBC70"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37</w:t>
            </w:r>
          </w:p>
        </w:tc>
      </w:tr>
      <w:tr w:rsidR="0050555A" w14:paraId="0ECFE603" w14:textId="77777777">
        <w:tc>
          <w:tcPr>
            <w:tcW w:w="8642" w:type="dxa"/>
          </w:tcPr>
          <w:p w14:paraId="780950F0"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tc>
        <w:tc>
          <w:tcPr>
            <w:tcW w:w="703" w:type="dxa"/>
          </w:tcPr>
          <w:p w14:paraId="1872FFE6"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37</w:t>
            </w:r>
          </w:p>
        </w:tc>
      </w:tr>
      <w:tr w:rsidR="0050555A" w14:paraId="492EC2A4" w14:textId="77777777">
        <w:tc>
          <w:tcPr>
            <w:tcW w:w="8642" w:type="dxa"/>
          </w:tcPr>
          <w:p w14:paraId="58B7B131"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 xml:space="preserve">Содержание обучения </w:t>
            </w:r>
          </w:p>
        </w:tc>
        <w:tc>
          <w:tcPr>
            <w:tcW w:w="703" w:type="dxa"/>
          </w:tcPr>
          <w:p w14:paraId="1A15962C"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38</w:t>
            </w:r>
          </w:p>
        </w:tc>
      </w:tr>
      <w:tr w:rsidR="0050555A" w14:paraId="399CD874" w14:textId="77777777">
        <w:tc>
          <w:tcPr>
            <w:tcW w:w="8642" w:type="dxa"/>
          </w:tcPr>
          <w:p w14:paraId="21EDF14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 класс</w:t>
            </w:r>
          </w:p>
        </w:tc>
        <w:tc>
          <w:tcPr>
            <w:tcW w:w="703" w:type="dxa"/>
          </w:tcPr>
          <w:p w14:paraId="404F3479"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38</w:t>
            </w:r>
          </w:p>
        </w:tc>
      </w:tr>
      <w:tr w:rsidR="0050555A" w14:paraId="470246B7" w14:textId="77777777">
        <w:tc>
          <w:tcPr>
            <w:tcW w:w="8642" w:type="dxa"/>
          </w:tcPr>
          <w:p w14:paraId="5128B374"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 класс</w:t>
            </w:r>
          </w:p>
        </w:tc>
        <w:tc>
          <w:tcPr>
            <w:tcW w:w="703" w:type="dxa"/>
          </w:tcPr>
          <w:p w14:paraId="217956C3"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39</w:t>
            </w:r>
          </w:p>
        </w:tc>
      </w:tr>
      <w:tr w:rsidR="0050555A" w14:paraId="79051407" w14:textId="77777777">
        <w:tc>
          <w:tcPr>
            <w:tcW w:w="8642" w:type="dxa"/>
          </w:tcPr>
          <w:p w14:paraId="3D5FA615"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9 класс</w:t>
            </w:r>
          </w:p>
        </w:tc>
        <w:tc>
          <w:tcPr>
            <w:tcW w:w="703" w:type="dxa"/>
          </w:tcPr>
          <w:p w14:paraId="19735809"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40</w:t>
            </w:r>
          </w:p>
        </w:tc>
      </w:tr>
      <w:tr w:rsidR="0050555A" w14:paraId="1D3E3470" w14:textId="77777777">
        <w:tc>
          <w:tcPr>
            <w:tcW w:w="8642" w:type="dxa"/>
          </w:tcPr>
          <w:p w14:paraId="52DE4AAD"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10 класс</w:t>
            </w:r>
          </w:p>
        </w:tc>
        <w:tc>
          <w:tcPr>
            <w:tcW w:w="703" w:type="dxa"/>
          </w:tcPr>
          <w:p w14:paraId="34E3ABA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41</w:t>
            </w:r>
          </w:p>
        </w:tc>
      </w:tr>
      <w:tr w:rsidR="0050555A" w14:paraId="5E317D25" w14:textId="77777777">
        <w:tc>
          <w:tcPr>
            <w:tcW w:w="8642" w:type="dxa"/>
          </w:tcPr>
          <w:p w14:paraId="766E7AA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Предметные результаты</w:t>
            </w:r>
          </w:p>
        </w:tc>
        <w:tc>
          <w:tcPr>
            <w:tcW w:w="703" w:type="dxa"/>
          </w:tcPr>
          <w:p w14:paraId="07658F27"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42</w:t>
            </w:r>
          </w:p>
        </w:tc>
      </w:tr>
      <w:tr w:rsidR="0050555A" w14:paraId="341E58C5" w14:textId="77777777">
        <w:tc>
          <w:tcPr>
            <w:tcW w:w="8642" w:type="dxa"/>
          </w:tcPr>
          <w:p w14:paraId="2B9AD434"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 xml:space="preserve">Тематическое планирование </w:t>
            </w:r>
          </w:p>
        </w:tc>
        <w:tc>
          <w:tcPr>
            <w:tcW w:w="703" w:type="dxa"/>
          </w:tcPr>
          <w:p w14:paraId="6DCB879C"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47</w:t>
            </w:r>
          </w:p>
        </w:tc>
      </w:tr>
      <w:tr w:rsidR="0050555A" w14:paraId="3FA87345" w14:textId="77777777">
        <w:tc>
          <w:tcPr>
            <w:tcW w:w="8642" w:type="dxa"/>
          </w:tcPr>
          <w:p w14:paraId="0B404307"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 класс</w:t>
            </w:r>
          </w:p>
        </w:tc>
        <w:tc>
          <w:tcPr>
            <w:tcW w:w="703" w:type="dxa"/>
          </w:tcPr>
          <w:p w14:paraId="3B5825A1"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47</w:t>
            </w:r>
          </w:p>
        </w:tc>
      </w:tr>
      <w:tr w:rsidR="0050555A" w14:paraId="6C2629BB" w14:textId="77777777">
        <w:tc>
          <w:tcPr>
            <w:tcW w:w="8642" w:type="dxa"/>
          </w:tcPr>
          <w:p w14:paraId="3C5AF97B"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 класс</w:t>
            </w:r>
          </w:p>
        </w:tc>
        <w:tc>
          <w:tcPr>
            <w:tcW w:w="703" w:type="dxa"/>
          </w:tcPr>
          <w:p w14:paraId="0921AE3E"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51</w:t>
            </w:r>
          </w:p>
        </w:tc>
      </w:tr>
      <w:tr w:rsidR="0050555A" w14:paraId="63B833B1" w14:textId="77777777">
        <w:tc>
          <w:tcPr>
            <w:tcW w:w="8642" w:type="dxa"/>
          </w:tcPr>
          <w:p w14:paraId="0F1BE765"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9 класс</w:t>
            </w:r>
          </w:p>
        </w:tc>
        <w:tc>
          <w:tcPr>
            <w:tcW w:w="703" w:type="dxa"/>
          </w:tcPr>
          <w:p w14:paraId="3C88B5EE"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54</w:t>
            </w:r>
          </w:p>
        </w:tc>
      </w:tr>
      <w:tr w:rsidR="0050555A" w14:paraId="72541E74" w14:textId="77777777">
        <w:tc>
          <w:tcPr>
            <w:tcW w:w="8642" w:type="dxa"/>
          </w:tcPr>
          <w:p w14:paraId="2CA3EB0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10 класс</w:t>
            </w:r>
          </w:p>
        </w:tc>
        <w:tc>
          <w:tcPr>
            <w:tcW w:w="703" w:type="dxa"/>
          </w:tcPr>
          <w:p w14:paraId="277C9B07"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57</w:t>
            </w:r>
          </w:p>
        </w:tc>
      </w:tr>
      <w:tr w:rsidR="0050555A" w14:paraId="0214F879" w14:textId="77777777">
        <w:tc>
          <w:tcPr>
            <w:tcW w:w="8642" w:type="dxa"/>
          </w:tcPr>
          <w:p w14:paraId="202129D9"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Федеральная рабочая программа учебного курса «Геометрия» в 7 – 10 классах</w:t>
            </w:r>
          </w:p>
        </w:tc>
        <w:tc>
          <w:tcPr>
            <w:tcW w:w="703" w:type="dxa"/>
          </w:tcPr>
          <w:p w14:paraId="334F3E47"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61</w:t>
            </w:r>
          </w:p>
        </w:tc>
      </w:tr>
      <w:tr w:rsidR="0050555A" w14:paraId="768846A0" w14:textId="77777777">
        <w:tc>
          <w:tcPr>
            <w:tcW w:w="8642" w:type="dxa"/>
          </w:tcPr>
          <w:p w14:paraId="798CE2C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tc>
        <w:tc>
          <w:tcPr>
            <w:tcW w:w="703" w:type="dxa"/>
          </w:tcPr>
          <w:p w14:paraId="2CE55F5D"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61</w:t>
            </w:r>
          </w:p>
        </w:tc>
      </w:tr>
      <w:tr w:rsidR="0050555A" w14:paraId="42C06A3F" w14:textId="77777777">
        <w:tc>
          <w:tcPr>
            <w:tcW w:w="8642" w:type="dxa"/>
          </w:tcPr>
          <w:p w14:paraId="650A7224"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 xml:space="preserve">Содержание обучения </w:t>
            </w:r>
          </w:p>
        </w:tc>
        <w:tc>
          <w:tcPr>
            <w:tcW w:w="703" w:type="dxa"/>
          </w:tcPr>
          <w:p w14:paraId="5CC9BF65"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61</w:t>
            </w:r>
          </w:p>
        </w:tc>
      </w:tr>
      <w:tr w:rsidR="0050555A" w14:paraId="634A2640" w14:textId="77777777">
        <w:tc>
          <w:tcPr>
            <w:tcW w:w="8642" w:type="dxa"/>
          </w:tcPr>
          <w:p w14:paraId="6AB8C395"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 класс</w:t>
            </w:r>
          </w:p>
        </w:tc>
        <w:tc>
          <w:tcPr>
            <w:tcW w:w="703" w:type="dxa"/>
          </w:tcPr>
          <w:p w14:paraId="4D341D05"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61</w:t>
            </w:r>
          </w:p>
        </w:tc>
      </w:tr>
      <w:tr w:rsidR="0050555A" w14:paraId="407A329D" w14:textId="77777777">
        <w:tc>
          <w:tcPr>
            <w:tcW w:w="8642" w:type="dxa"/>
          </w:tcPr>
          <w:p w14:paraId="2EAA527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 класс</w:t>
            </w:r>
          </w:p>
        </w:tc>
        <w:tc>
          <w:tcPr>
            <w:tcW w:w="703" w:type="dxa"/>
          </w:tcPr>
          <w:p w14:paraId="572BA588"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62</w:t>
            </w:r>
          </w:p>
        </w:tc>
      </w:tr>
      <w:tr w:rsidR="0050555A" w14:paraId="0F64F212" w14:textId="77777777">
        <w:tc>
          <w:tcPr>
            <w:tcW w:w="8642" w:type="dxa"/>
          </w:tcPr>
          <w:p w14:paraId="2AF49391"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9 класс</w:t>
            </w:r>
          </w:p>
        </w:tc>
        <w:tc>
          <w:tcPr>
            <w:tcW w:w="703" w:type="dxa"/>
          </w:tcPr>
          <w:p w14:paraId="03CDF60D"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62</w:t>
            </w:r>
          </w:p>
        </w:tc>
      </w:tr>
      <w:tr w:rsidR="0050555A" w14:paraId="4A535787" w14:textId="77777777">
        <w:tc>
          <w:tcPr>
            <w:tcW w:w="8642" w:type="dxa"/>
          </w:tcPr>
          <w:p w14:paraId="2EA7497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10 класс</w:t>
            </w:r>
          </w:p>
        </w:tc>
        <w:tc>
          <w:tcPr>
            <w:tcW w:w="703" w:type="dxa"/>
          </w:tcPr>
          <w:p w14:paraId="62BB6660"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62</w:t>
            </w:r>
          </w:p>
        </w:tc>
      </w:tr>
      <w:tr w:rsidR="0050555A" w14:paraId="38FB3BD9" w14:textId="77777777">
        <w:tc>
          <w:tcPr>
            <w:tcW w:w="8642" w:type="dxa"/>
          </w:tcPr>
          <w:p w14:paraId="7A51AA09"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Предметные результаты</w:t>
            </w:r>
          </w:p>
        </w:tc>
        <w:tc>
          <w:tcPr>
            <w:tcW w:w="703" w:type="dxa"/>
          </w:tcPr>
          <w:p w14:paraId="29F50CDD"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62</w:t>
            </w:r>
          </w:p>
        </w:tc>
      </w:tr>
      <w:tr w:rsidR="0050555A" w14:paraId="76995E87" w14:textId="77777777">
        <w:tc>
          <w:tcPr>
            <w:tcW w:w="8642" w:type="dxa"/>
          </w:tcPr>
          <w:p w14:paraId="1933CB33"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 xml:space="preserve">Тематическое планирование </w:t>
            </w:r>
          </w:p>
        </w:tc>
        <w:tc>
          <w:tcPr>
            <w:tcW w:w="703" w:type="dxa"/>
          </w:tcPr>
          <w:p w14:paraId="7307356C"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66</w:t>
            </w:r>
          </w:p>
        </w:tc>
      </w:tr>
      <w:tr w:rsidR="0050555A" w14:paraId="5F17ED45" w14:textId="77777777">
        <w:tc>
          <w:tcPr>
            <w:tcW w:w="8642" w:type="dxa"/>
          </w:tcPr>
          <w:p w14:paraId="74CC4944"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 класс</w:t>
            </w:r>
          </w:p>
        </w:tc>
        <w:tc>
          <w:tcPr>
            <w:tcW w:w="703" w:type="dxa"/>
          </w:tcPr>
          <w:p w14:paraId="5C23A904"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66</w:t>
            </w:r>
          </w:p>
        </w:tc>
      </w:tr>
      <w:tr w:rsidR="0050555A" w14:paraId="37E7C5D7" w14:textId="77777777">
        <w:tc>
          <w:tcPr>
            <w:tcW w:w="8642" w:type="dxa"/>
          </w:tcPr>
          <w:p w14:paraId="33F662B5"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 класс</w:t>
            </w:r>
          </w:p>
        </w:tc>
        <w:tc>
          <w:tcPr>
            <w:tcW w:w="703" w:type="dxa"/>
          </w:tcPr>
          <w:p w14:paraId="0E359026"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69</w:t>
            </w:r>
          </w:p>
        </w:tc>
      </w:tr>
      <w:tr w:rsidR="0050555A" w14:paraId="168D42D2" w14:textId="77777777">
        <w:tc>
          <w:tcPr>
            <w:tcW w:w="8642" w:type="dxa"/>
          </w:tcPr>
          <w:p w14:paraId="519DA03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lastRenderedPageBreak/>
              <w:t>9 класс</w:t>
            </w:r>
          </w:p>
        </w:tc>
        <w:tc>
          <w:tcPr>
            <w:tcW w:w="703" w:type="dxa"/>
          </w:tcPr>
          <w:p w14:paraId="2719743E"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72</w:t>
            </w:r>
          </w:p>
        </w:tc>
      </w:tr>
      <w:tr w:rsidR="0050555A" w14:paraId="34101E6A" w14:textId="77777777">
        <w:tc>
          <w:tcPr>
            <w:tcW w:w="8642" w:type="dxa"/>
          </w:tcPr>
          <w:p w14:paraId="44493307"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10 класс</w:t>
            </w:r>
          </w:p>
        </w:tc>
        <w:tc>
          <w:tcPr>
            <w:tcW w:w="703" w:type="dxa"/>
          </w:tcPr>
          <w:p w14:paraId="47376AFC"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74</w:t>
            </w:r>
          </w:p>
        </w:tc>
      </w:tr>
      <w:tr w:rsidR="0050555A" w14:paraId="4ABC1DE6" w14:textId="77777777">
        <w:tc>
          <w:tcPr>
            <w:tcW w:w="8642" w:type="dxa"/>
          </w:tcPr>
          <w:p w14:paraId="696B8C51"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Федеральная рабочая программа учебного курса «Вероятность и статистика» в 7 – 10 классах</w:t>
            </w:r>
          </w:p>
        </w:tc>
        <w:tc>
          <w:tcPr>
            <w:tcW w:w="703" w:type="dxa"/>
          </w:tcPr>
          <w:p w14:paraId="5DF2E806"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77</w:t>
            </w:r>
          </w:p>
        </w:tc>
      </w:tr>
      <w:tr w:rsidR="0050555A" w14:paraId="4D47C6E8" w14:textId="77777777">
        <w:tc>
          <w:tcPr>
            <w:tcW w:w="8642" w:type="dxa"/>
          </w:tcPr>
          <w:p w14:paraId="2DD3D3B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tc>
        <w:tc>
          <w:tcPr>
            <w:tcW w:w="703" w:type="dxa"/>
          </w:tcPr>
          <w:p w14:paraId="326E51E0"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77</w:t>
            </w:r>
          </w:p>
        </w:tc>
      </w:tr>
      <w:tr w:rsidR="0050555A" w14:paraId="48F80DD6" w14:textId="77777777">
        <w:tc>
          <w:tcPr>
            <w:tcW w:w="8642" w:type="dxa"/>
          </w:tcPr>
          <w:p w14:paraId="55A68587"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 xml:space="preserve">Содержание обучения </w:t>
            </w:r>
          </w:p>
        </w:tc>
        <w:tc>
          <w:tcPr>
            <w:tcW w:w="703" w:type="dxa"/>
          </w:tcPr>
          <w:p w14:paraId="705D5E50"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78</w:t>
            </w:r>
          </w:p>
        </w:tc>
      </w:tr>
      <w:tr w:rsidR="0050555A" w14:paraId="1EA3DBD5" w14:textId="77777777">
        <w:tc>
          <w:tcPr>
            <w:tcW w:w="8642" w:type="dxa"/>
          </w:tcPr>
          <w:p w14:paraId="6F379E6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 класс</w:t>
            </w:r>
          </w:p>
        </w:tc>
        <w:tc>
          <w:tcPr>
            <w:tcW w:w="703" w:type="dxa"/>
          </w:tcPr>
          <w:p w14:paraId="43C60468"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78</w:t>
            </w:r>
          </w:p>
        </w:tc>
      </w:tr>
      <w:tr w:rsidR="0050555A" w14:paraId="3241509E" w14:textId="77777777">
        <w:tc>
          <w:tcPr>
            <w:tcW w:w="8642" w:type="dxa"/>
          </w:tcPr>
          <w:p w14:paraId="0F3529E3"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 класс</w:t>
            </w:r>
          </w:p>
        </w:tc>
        <w:tc>
          <w:tcPr>
            <w:tcW w:w="703" w:type="dxa"/>
          </w:tcPr>
          <w:p w14:paraId="0594A317"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79</w:t>
            </w:r>
          </w:p>
        </w:tc>
      </w:tr>
      <w:tr w:rsidR="0050555A" w14:paraId="47F262B6" w14:textId="77777777">
        <w:tc>
          <w:tcPr>
            <w:tcW w:w="8642" w:type="dxa"/>
          </w:tcPr>
          <w:p w14:paraId="0EBE9E22"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9 класс</w:t>
            </w:r>
          </w:p>
        </w:tc>
        <w:tc>
          <w:tcPr>
            <w:tcW w:w="703" w:type="dxa"/>
          </w:tcPr>
          <w:p w14:paraId="41C544E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79</w:t>
            </w:r>
          </w:p>
        </w:tc>
      </w:tr>
      <w:tr w:rsidR="0050555A" w14:paraId="4814CFDF" w14:textId="77777777">
        <w:tc>
          <w:tcPr>
            <w:tcW w:w="8642" w:type="dxa"/>
          </w:tcPr>
          <w:p w14:paraId="38C1AA72"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10 класс</w:t>
            </w:r>
          </w:p>
        </w:tc>
        <w:tc>
          <w:tcPr>
            <w:tcW w:w="703" w:type="dxa"/>
          </w:tcPr>
          <w:p w14:paraId="78B4B871"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79</w:t>
            </w:r>
          </w:p>
        </w:tc>
      </w:tr>
      <w:tr w:rsidR="0050555A" w14:paraId="18A7C2F9" w14:textId="77777777">
        <w:tc>
          <w:tcPr>
            <w:tcW w:w="8642" w:type="dxa"/>
          </w:tcPr>
          <w:p w14:paraId="61776B90"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Предметные результаты</w:t>
            </w:r>
          </w:p>
        </w:tc>
        <w:tc>
          <w:tcPr>
            <w:tcW w:w="703" w:type="dxa"/>
          </w:tcPr>
          <w:p w14:paraId="3D664D14"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80</w:t>
            </w:r>
          </w:p>
        </w:tc>
      </w:tr>
      <w:tr w:rsidR="0050555A" w14:paraId="43A3253E" w14:textId="77777777">
        <w:tc>
          <w:tcPr>
            <w:tcW w:w="8642" w:type="dxa"/>
          </w:tcPr>
          <w:p w14:paraId="76EF819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 xml:space="preserve">Тематическое планирование </w:t>
            </w:r>
          </w:p>
        </w:tc>
        <w:tc>
          <w:tcPr>
            <w:tcW w:w="703" w:type="dxa"/>
          </w:tcPr>
          <w:p w14:paraId="5D4BE528"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82</w:t>
            </w:r>
          </w:p>
        </w:tc>
      </w:tr>
      <w:tr w:rsidR="0050555A" w14:paraId="7FE02DE2" w14:textId="77777777">
        <w:tc>
          <w:tcPr>
            <w:tcW w:w="8642" w:type="dxa"/>
          </w:tcPr>
          <w:p w14:paraId="64D8A313"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7 класс</w:t>
            </w:r>
          </w:p>
        </w:tc>
        <w:tc>
          <w:tcPr>
            <w:tcW w:w="703" w:type="dxa"/>
          </w:tcPr>
          <w:p w14:paraId="65F4EACA"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82</w:t>
            </w:r>
          </w:p>
        </w:tc>
      </w:tr>
      <w:tr w:rsidR="0050555A" w14:paraId="2AE13BDA" w14:textId="77777777">
        <w:tc>
          <w:tcPr>
            <w:tcW w:w="8642" w:type="dxa"/>
          </w:tcPr>
          <w:p w14:paraId="564D2386"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 класс</w:t>
            </w:r>
          </w:p>
        </w:tc>
        <w:tc>
          <w:tcPr>
            <w:tcW w:w="703" w:type="dxa"/>
          </w:tcPr>
          <w:p w14:paraId="68589F39"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85</w:t>
            </w:r>
          </w:p>
        </w:tc>
      </w:tr>
      <w:tr w:rsidR="0050555A" w14:paraId="39A54849" w14:textId="77777777">
        <w:tc>
          <w:tcPr>
            <w:tcW w:w="8642" w:type="dxa"/>
          </w:tcPr>
          <w:p w14:paraId="1DC1F47C"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9 класс</w:t>
            </w:r>
          </w:p>
        </w:tc>
        <w:tc>
          <w:tcPr>
            <w:tcW w:w="703" w:type="dxa"/>
          </w:tcPr>
          <w:p w14:paraId="34CD0E2B"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87</w:t>
            </w:r>
          </w:p>
        </w:tc>
      </w:tr>
      <w:tr w:rsidR="0050555A" w14:paraId="32A50EC7" w14:textId="77777777">
        <w:tc>
          <w:tcPr>
            <w:tcW w:w="8642" w:type="dxa"/>
          </w:tcPr>
          <w:p w14:paraId="14D2E8FF"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10 класс</w:t>
            </w:r>
          </w:p>
        </w:tc>
        <w:tc>
          <w:tcPr>
            <w:tcW w:w="703" w:type="dxa"/>
          </w:tcPr>
          <w:p w14:paraId="7A413542" w14:textId="77777777" w:rsidR="0050555A" w:rsidRDefault="004F6490">
            <w:pPr>
              <w:jc w:val="both"/>
              <w:rPr>
                <w:rFonts w:ascii="Times New Roman" w:hAnsi="Times New Roman" w:cs="Times New Roman"/>
                <w:sz w:val="28"/>
                <w:szCs w:val="28"/>
              </w:rPr>
            </w:pPr>
            <w:r>
              <w:rPr>
                <w:rFonts w:ascii="Times New Roman" w:hAnsi="Times New Roman" w:cs="Times New Roman"/>
                <w:sz w:val="28"/>
                <w:szCs w:val="28"/>
              </w:rPr>
              <w:t>89</w:t>
            </w:r>
          </w:p>
        </w:tc>
      </w:tr>
      <w:bookmarkEnd w:id="2"/>
    </w:tbl>
    <w:p w14:paraId="0134AE0E" w14:textId="77777777" w:rsidR="0050555A" w:rsidRDefault="0050555A">
      <w:pPr>
        <w:rPr>
          <w:rFonts w:ascii="Times New Roman" w:hAnsi="Times New Roman" w:cs="Times New Roman"/>
          <w:sz w:val="28"/>
          <w:szCs w:val="28"/>
        </w:rPr>
      </w:pPr>
    </w:p>
    <w:p w14:paraId="5D0606AE"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4B3B38DF" w14:textId="77777777" w:rsidR="0050555A" w:rsidRDefault="004F6490">
      <w:pPr>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ПОЯСНИТЕЛЬНАЯ ЗАПИСКА</w:t>
      </w:r>
    </w:p>
    <w:p w14:paraId="3A01AB63"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по предмету «Математика» адресована слабослышащим обучающимся, получающим основное общее образование (вариант2.2.2 ООО). Программа </w:t>
      </w:r>
      <w:r>
        <w:rPr>
          <w:rFonts w:ascii="Times New Roman" w:hAnsi="Times New Roman"/>
          <w:sz w:val="28"/>
          <w:szCs w:val="28"/>
        </w:rPr>
        <w:t xml:space="preserve">составлена с учётом особых образовательных потребностей  обучающихся, получающих образование </w:t>
      </w:r>
      <w:r>
        <w:rPr>
          <w:rFonts w:ascii="Times New Roman" w:hAnsi="Times New Roman" w:cs="Times New Roman"/>
          <w:sz w:val="28"/>
          <w:szCs w:val="28"/>
        </w:rPr>
        <w:t>на основе Федерального государственного образовательного стандарта основного общего образования.</w:t>
      </w:r>
    </w:p>
    <w:p w14:paraId="6D18CFC7" w14:textId="77777777" w:rsidR="0050555A" w:rsidRDefault="004F6490">
      <w:pPr>
        <w:ind w:firstLine="567"/>
        <w:jc w:val="both"/>
        <w:rPr>
          <w:rFonts w:ascii="Times New Roman" w:hAnsi="Times New Roman"/>
          <w:sz w:val="28"/>
          <w:szCs w:val="28"/>
        </w:rPr>
      </w:pPr>
      <w:r>
        <w:rPr>
          <w:rFonts w:ascii="Times New Roman" w:hAnsi="Times New Roman"/>
          <w:sz w:val="28"/>
          <w:szCs w:val="28"/>
        </w:rPr>
        <w:t xml:space="preserve">Нормативно правовой и документальной основой рабочей программы являются следующие  документы: </w:t>
      </w:r>
    </w:p>
    <w:p w14:paraId="6BE7E4D3" w14:textId="77777777" w:rsidR="0050555A" w:rsidRDefault="004F4863">
      <w:pPr>
        <w:widowControl w:val="0"/>
        <w:numPr>
          <w:ilvl w:val="0"/>
          <w:numId w:val="1"/>
        </w:numPr>
        <w:tabs>
          <w:tab w:val="left" w:pos="426"/>
          <w:tab w:val="right" w:leader="dot" w:pos="9329"/>
        </w:tabs>
        <w:suppressAutoHyphens/>
        <w:ind w:left="0" w:firstLine="567"/>
        <w:jc w:val="both"/>
        <w:rPr>
          <w:rFonts w:ascii="Times New Roman" w:hAnsi="Times New Roman"/>
          <w:sz w:val="28"/>
          <w:szCs w:val="28"/>
        </w:rPr>
      </w:pPr>
      <w:r>
        <w:rPr>
          <w:rFonts w:ascii="Times New Roman" w:hAnsi="Times New Roman"/>
          <w:sz w:val="28"/>
          <w:szCs w:val="28"/>
        </w:rPr>
        <w:t>Ф</w:t>
      </w:r>
      <w:r w:rsidR="004F6490">
        <w:rPr>
          <w:rFonts w:ascii="Times New Roman" w:hAnsi="Times New Roman"/>
          <w:sz w:val="28"/>
          <w:szCs w:val="28"/>
        </w:rPr>
        <w:t>едеральный закон Российской Федерации «Об образовании в Российской Федерации» от 29.12.2012 № 273-ФЗ (ред. от 03.07.2016г.);</w:t>
      </w:r>
    </w:p>
    <w:p w14:paraId="3A426345" w14:textId="77777777" w:rsidR="0050555A" w:rsidRDefault="004F4863">
      <w:pPr>
        <w:pStyle w:val="ac"/>
        <w:numPr>
          <w:ilvl w:val="0"/>
          <w:numId w:val="1"/>
        </w:numPr>
        <w:tabs>
          <w:tab w:val="left" w:pos="426"/>
          <w:tab w:val="right" w:leader="dot" w:pos="9329"/>
        </w:tabs>
        <w:ind w:left="0" w:firstLine="567"/>
        <w:rPr>
          <w:color w:val="000000"/>
          <w:sz w:val="28"/>
          <w:szCs w:val="28"/>
        </w:rPr>
      </w:pPr>
      <w:r>
        <w:rPr>
          <w:color w:val="000000"/>
          <w:sz w:val="28"/>
          <w:szCs w:val="28"/>
        </w:rPr>
        <w:t>новый Ф</w:t>
      </w:r>
      <w:r w:rsidR="004F6490">
        <w:rPr>
          <w:color w:val="000000"/>
          <w:sz w:val="28"/>
          <w:szCs w:val="28"/>
        </w:rPr>
        <w:t xml:space="preserve">едеральный государственный образовательный стандарт основного общего образования </w:t>
      </w:r>
      <w:r w:rsidR="004F6490">
        <w:rPr>
          <w:color w:val="6D2D9E"/>
          <w:sz w:val="28"/>
          <w:szCs w:val="28"/>
        </w:rPr>
        <w:t>(</w:t>
      </w:r>
      <w:r w:rsidR="004F6490">
        <w:rPr>
          <w:color w:val="000000"/>
          <w:sz w:val="28"/>
          <w:szCs w:val="28"/>
        </w:rPr>
        <w:t>утвержден приказом Министерства просвещения Российской Федерации от 31 мая 2021 г. No 287);</w:t>
      </w:r>
    </w:p>
    <w:p w14:paraId="1FE72835" w14:textId="77777777" w:rsidR="0050555A" w:rsidRDefault="004F6490">
      <w:pPr>
        <w:pStyle w:val="ac"/>
        <w:numPr>
          <w:ilvl w:val="0"/>
          <w:numId w:val="1"/>
        </w:numPr>
        <w:tabs>
          <w:tab w:val="left" w:pos="426"/>
          <w:tab w:val="right" w:leader="dot" w:pos="9329"/>
        </w:tabs>
        <w:ind w:left="0" w:firstLine="567"/>
        <w:rPr>
          <w:color w:val="000000"/>
          <w:sz w:val="28"/>
          <w:szCs w:val="28"/>
        </w:rPr>
      </w:pPr>
      <w:r>
        <w:rPr>
          <w:sz w:val="28"/>
          <w:szCs w:val="28"/>
        </w:rPr>
        <w:t>Федеральная адаптированная образовательная программа основного общего образования для обучающихся с ограниченными возможностями здоровья (утверждена приказом Минпросвещения России от 24 ноября 2022 г. № 1025);</w:t>
      </w:r>
    </w:p>
    <w:p w14:paraId="01FE4071" w14:textId="77777777" w:rsidR="0050555A" w:rsidRDefault="004F6490">
      <w:pPr>
        <w:pStyle w:val="ac"/>
        <w:numPr>
          <w:ilvl w:val="0"/>
          <w:numId w:val="1"/>
        </w:numPr>
        <w:tabs>
          <w:tab w:val="left" w:pos="426"/>
          <w:tab w:val="right" w:leader="dot" w:pos="9329"/>
        </w:tabs>
        <w:ind w:left="0" w:firstLine="567"/>
        <w:rPr>
          <w:color w:val="000000"/>
          <w:sz w:val="28"/>
          <w:szCs w:val="28"/>
        </w:rPr>
      </w:pPr>
      <w:r>
        <w:rPr>
          <w:color w:val="000000"/>
          <w:sz w:val="28"/>
          <w:szCs w:val="28"/>
        </w:rPr>
        <w:t>адаптированная основная образовательная программа основного общего образования обучающихся с нарушениями слуха ГБОУ КРОЦ;</w:t>
      </w:r>
    </w:p>
    <w:p w14:paraId="11FAD199" w14:textId="77777777" w:rsidR="0050555A" w:rsidRDefault="004F6490">
      <w:pPr>
        <w:widowControl w:val="0"/>
        <w:numPr>
          <w:ilvl w:val="0"/>
          <w:numId w:val="1"/>
        </w:numPr>
        <w:tabs>
          <w:tab w:val="left" w:pos="426"/>
          <w:tab w:val="right" w:leader="dot" w:pos="9329"/>
        </w:tabs>
        <w:suppressAutoHyphens/>
        <w:ind w:left="0" w:firstLine="567"/>
        <w:jc w:val="both"/>
        <w:rPr>
          <w:rFonts w:ascii="Times New Roman" w:hAnsi="Times New Roman"/>
          <w:sz w:val="28"/>
          <w:szCs w:val="28"/>
        </w:rPr>
      </w:pPr>
      <w:r>
        <w:rPr>
          <w:rFonts w:ascii="Times New Roman" w:hAnsi="Times New Roman"/>
          <w:color w:val="000000"/>
          <w:sz w:val="28"/>
          <w:szCs w:val="28"/>
        </w:rPr>
        <w:t xml:space="preserve">Приказ Министерства просвещения РФ от </w:t>
      </w:r>
      <w:r>
        <w:rPr>
          <w:rFonts w:ascii="Times New Roman" w:hAnsi="Times New Roman"/>
          <w:sz w:val="28"/>
          <w:szCs w:val="28"/>
        </w:rPr>
        <w:t xml:space="preserve">21.09. 2022 г. № 858 </w:t>
      </w:r>
      <w:r>
        <w:rPr>
          <w:rFonts w:ascii="Times New Roman" w:hAnsi="Times New Roman"/>
          <w:color w:val="000000"/>
          <w:sz w:val="28"/>
          <w:szCs w:val="28"/>
        </w:rPr>
        <w:t>"Об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5E4783F1" w14:textId="77777777" w:rsidR="0050555A" w:rsidRDefault="004F6490">
      <w:pPr>
        <w:widowControl w:val="0"/>
        <w:numPr>
          <w:ilvl w:val="0"/>
          <w:numId w:val="1"/>
        </w:numPr>
        <w:tabs>
          <w:tab w:val="left" w:pos="426"/>
          <w:tab w:val="right" w:leader="dot" w:pos="9329"/>
        </w:tabs>
        <w:suppressAutoHyphens/>
        <w:ind w:left="0" w:firstLine="567"/>
        <w:jc w:val="both"/>
        <w:rPr>
          <w:rFonts w:ascii="Times New Roman" w:hAnsi="Times New Roman"/>
          <w:color w:val="000000"/>
          <w:sz w:val="28"/>
          <w:szCs w:val="28"/>
        </w:rPr>
      </w:pPr>
      <w:r>
        <w:rPr>
          <w:rFonts w:ascii="Times New Roman" w:hAnsi="Times New Roman"/>
          <w:color w:val="000000"/>
          <w:sz w:val="28"/>
          <w:szCs w:val="28"/>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789DAF94" w14:textId="77777777" w:rsidR="0050555A" w:rsidRDefault="004F6490">
      <w:pPr>
        <w:widowControl w:val="0"/>
        <w:numPr>
          <w:ilvl w:val="0"/>
          <w:numId w:val="1"/>
        </w:numPr>
        <w:tabs>
          <w:tab w:val="left" w:pos="426"/>
          <w:tab w:val="right" w:leader="dot" w:pos="9329"/>
        </w:tabs>
        <w:suppressAutoHyphens/>
        <w:ind w:left="0" w:firstLine="567"/>
        <w:jc w:val="both"/>
        <w:rPr>
          <w:rFonts w:ascii="Times New Roman" w:hAnsi="Times New Roman"/>
          <w:color w:val="000000"/>
          <w:sz w:val="28"/>
          <w:szCs w:val="28"/>
        </w:rPr>
      </w:pPr>
      <w:r>
        <w:rPr>
          <w:rFonts w:ascii="Times New Roman" w:hAnsi="Times New Roman"/>
          <w:color w:val="000000"/>
          <w:sz w:val="28"/>
          <w:szCs w:val="28"/>
        </w:rPr>
        <w:t>Постановление Главного государственного санитарного врача России от 28.01.2021 « Гигиенические нормативы и треб</w:t>
      </w:r>
      <w:r w:rsidR="004F4863">
        <w:rPr>
          <w:rFonts w:ascii="Times New Roman" w:hAnsi="Times New Roman"/>
          <w:color w:val="000000"/>
          <w:sz w:val="28"/>
          <w:szCs w:val="28"/>
        </w:rPr>
        <w:t>ования к обеспеч</w:t>
      </w:r>
      <w:r>
        <w:rPr>
          <w:rFonts w:ascii="Times New Roman" w:hAnsi="Times New Roman"/>
          <w:color w:val="000000"/>
          <w:sz w:val="28"/>
          <w:szCs w:val="28"/>
        </w:rPr>
        <w:t>ению безопасности и (или) безвредности для человека факторов среды обитания»</w:t>
      </w:r>
    </w:p>
    <w:p w14:paraId="5465CAB5" w14:textId="77777777" w:rsidR="0050555A" w:rsidRDefault="004F6490">
      <w:pPr>
        <w:widowControl w:val="0"/>
        <w:numPr>
          <w:ilvl w:val="0"/>
          <w:numId w:val="1"/>
        </w:numPr>
        <w:tabs>
          <w:tab w:val="left" w:pos="426"/>
          <w:tab w:val="right" w:leader="dot" w:pos="9329"/>
        </w:tabs>
        <w:suppressAutoHyphens/>
        <w:ind w:left="0" w:firstLine="567"/>
        <w:jc w:val="both"/>
        <w:rPr>
          <w:rFonts w:ascii="Times New Roman" w:hAnsi="Times New Roman" w:cs="Times New Roman"/>
          <w:b/>
          <w:bCs/>
          <w:sz w:val="28"/>
          <w:szCs w:val="28"/>
        </w:rPr>
      </w:pPr>
      <w:r>
        <w:rPr>
          <w:rFonts w:ascii="Times New Roman" w:hAnsi="Times New Roman"/>
          <w:sz w:val="28"/>
          <w:szCs w:val="28"/>
        </w:rPr>
        <w:t>Учебный план ГБОУ КРОЦ.</w:t>
      </w:r>
    </w:p>
    <w:p w14:paraId="601E6B07"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Математика, являясь одним из системообразующих предметов школьного образования, играет важную роль в личностном и когнитивном развитии обучающихся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Содержание данного курса содействует развитию логического мышления, овладению рациональными способами и приёмами освоения математического знания, осознанию законов, которые лежат в основе изучаемых явлений, а также существующих взаимосвязей между явлениями.</w:t>
      </w:r>
    </w:p>
    <w:p w14:paraId="09FCCD41"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Значительна роль курса математики для овладения обучающимися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социальными компетенциями, включая способность </w:t>
      </w:r>
      <w:r>
        <w:rPr>
          <w:rFonts w:ascii="Times New Roman" w:hAnsi="Times New Roman" w:cs="Times New Roman"/>
          <w:color w:val="0D0D0D" w:themeColor="text1" w:themeTint="F2"/>
          <w:sz w:val="28"/>
          <w:szCs w:val="28"/>
        </w:rPr>
        <w:lastRenderedPageBreak/>
        <w:t>решать значимые для повседневной жизни человека практические задачи, умение использовать приобретённые знания для изучения окружающей действительности.</w:t>
      </w:r>
    </w:p>
    <w:p w14:paraId="425AE4B2"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Содержание курса математики является важным и для успешного освоения программного материала по другим учебным дисциплинам, для продолжения обучения в системе непрерывного образования, для подготовки подрастающего поколения к трудовой деятельности – в связи с неоспоримой ролью математики в научно-техническом прогрессе, современном производстве, науке.</w:t>
      </w:r>
    </w:p>
    <w:p w14:paraId="34044F57"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Учебная дисциплина «Математика» осваивается на уровне ООО по варианту 2.2.2 АОП в пролонгированные сроки: с 5 по 10 классы включительно.</w:t>
      </w:r>
    </w:p>
    <w:p w14:paraId="24648BCF" w14:textId="77777777" w:rsidR="0050555A" w:rsidRDefault="004F6490">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Pr>
          <w:rFonts w:ascii="Times New Roman" w:eastAsia="SchoolBookSanPin" w:hAnsi="Times New Roman" w:cs="Times New Roman"/>
          <w:color w:val="0D0D0D" w:themeColor="text1" w:themeTint="F2"/>
          <w:sz w:val="28"/>
          <w:szCs w:val="28"/>
        </w:rPr>
        <w:t xml:space="preserve">Основными линиями содержания учебного курса в 5—10 классах являются следующие: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w:t>
      </w:r>
    </w:p>
    <w:p w14:paraId="40543773" w14:textId="77777777" w:rsidR="0050555A" w:rsidRDefault="004F6490">
      <w:pPr>
        <w:autoSpaceDE w:val="0"/>
        <w:autoSpaceDN w:val="0"/>
        <w:adjustRightInd w:val="0"/>
        <w:ind w:firstLine="709"/>
        <w:jc w:val="both"/>
        <w:rPr>
          <w:rFonts w:ascii="Times New Roman" w:hAnsi="Times New Roman" w:cs="Times New Roman"/>
          <w:color w:val="0D0D0D" w:themeColor="text1" w:themeTint="F2"/>
          <w:sz w:val="28"/>
          <w:szCs w:val="28"/>
        </w:rPr>
      </w:pPr>
      <w:r>
        <w:rPr>
          <w:rFonts w:ascii="Times New Roman" w:eastAsia="SchoolBookSanPin" w:hAnsi="Times New Roman" w:cs="Times New Roman"/>
          <w:color w:val="0D0D0D" w:themeColor="text1" w:themeTint="F2"/>
          <w:sz w:val="28"/>
          <w:szCs w:val="28"/>
        </w:rPr>
        <w:t>Развитие указанных линий осуществляется параллельно: каждая в соответствии с собственной логикой, но при этом в тесном взаимодействии. Кроме 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во ФГОС ООО требование «уметь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 относится ко всем курсам, а формирование логических умений распределяется по всем годам обучения на уровне ООО.</w:t>
      </w:r>
    </w:p>
    <w:p w14:paraId="79E019E7"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В процессе уроков математики обучающиеся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знакомятся с разнообразными математическими понятиями и терминами, с математической фразеологией, что позволяет стимулировать речевое развитие и преодолевать его недостатки. И, наоборот, благодаря совершенствованию словесной речи происходит наиболее глубокое и основательное освоение математического знания, формирование абстрактного мышления. В данной связи существенная роль в обучении математике принадлежит слову. В соответствии со спецификой образовательно-коррекционной работы в ходе уроков математики предусматривается предъявление вербальных инструкций, постановка словесных задач, побуждение обучающихся к рассуждениям вслух, комментированию выполняемых действий, объяснению осуществлённых операций. Учитель должен создавать условия, при которых у обучающихся с нарушенным слухом будет возникать потребность в речевом общении для получения той или иной математической информации, а также планирования, выполнения, проверки практических действий математического содержания.</w:t>
      </w:r>
    </w:p>
    <w:p w14:paraId="254EBF09"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lastRenderedPageBreak/>
        <w:t>Когнитивная составляющая курса математики позволяет обеспечить как требуемый стандартом необходимый (базовый) уровень математической подготовки, так и повышенный уровень, необходимый для углублённого изучения предмета.</w:t>
      </w:r>
    </w:p>
    <w:p w14:paraId="59038985"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Курс математики имеет ярко выраженную воспитательную направленность. Благодаря разнообразным видам деятельности и формам организации работы обучающихся на уроках математики происходит воспитание целеустремлённости, воли, настойчивости, осознанной потребности доводить начатое дело до конца. Выполняя те или иные задания, обучающиеся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осознают, что небрежное отношение к работе, отсутствие сосредоточенности при решении примеров, задач, осуществлении графических работ и др. обусловливает возникновение ошибок. Осуществляя деятельность в группе, в подгруппах, парах, обучающиеся с нарушением слуха учатся бесконфликтным способам решения проблемных ситуаций, спорных вопросов, принятию иного мнения, уважению к точке зрения другого человека.</w:t>
      </w:r>
    </w:p>
    <w:p w14:paraId="77BF9791"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Содержание уроков математики позволяет также обеспечивать эстетическое воздействие на личность, в частности, за счёт предъявления аккуратно выполненных дидактических пособий, анализа изображений, представленных в учебнике, включая геометрический материал.</w:t>
      </w:r>
    </w:p>
    <w:p w14:paraId="0C26973B"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Освоение обучающимися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программного материала по математике осуществляется преимущественно на уроках под руководством учителя. Однако для прочного освоения содержания курса требуется предусмотреть регулярное выполнение домашних заданий, исключая дни проведения контрольных работ. При определении содержания и объёма домашнего задания необходимо учесть недопустимость перегрузки обучающихся учебным материалом.</w:t>
      </w:r>
    </w:p>
    <w:p w14:paraId="3F846828"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eastAsia="Times New Roman" w:hAnsi="Times New Roman" w:cs="Times New Roman"/>
          <w:color w:val="0D0D0D" w:themeColor="text1" w:themeTint="F2"/>
          <w:sz w:val="28"/>
          <w:szCs w:val="28"/>
          <w:lang w:eastAsia="ru-RU"/>
        </w:rPr>
        <w:t xml:space="preserve">Реализация образовательно-коррекционного процесса ориентирована на овладение обучающимися с нарушениями слуха тематическую и терминологическую лексику, которая должна войти в их словарный запас за счёт </w:t>
      </w:r>
      <w:r>
        <w:rPr>
          <w:rFonts w:ascii="Times New Roman" w:eastAsia="Calibri" w:hAnsi="Times New Roman" w:cs="Times New Roman"/>
          <w:bCs/>
          <w:iCs/>
          <w:color w:val="0D0D0D" w:themeColor="text1" w:themeTint="F2"/>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выдвижением гипотез, оформлением логических рассуждений, приведением доказательств и т.п.</w:t>
      </w:r>
      <w:r>
        <w:rPr>
          <w:rFonts w:ascii="Times New Roman" w:hAnsi="Times New Roman" w:cs="Times New Roman"/>
          <w:i/>
          <w:color w:val="0D0D0D" w:themeColor="text1" w:themeTint="F2"/>
          <w:sz w:val="28"/>
          <w:szCs w:val="28"/>
        </w:rPr>
        <w:t>Принципы реализации-образовательно-коррекционной работы на уроках математики</w:t>
      </w:r>
    </w:p>
    <w:p w14:paraId="559CA970"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В соответствии с </w:t>
      </w:r>
      <w:r>
        <w:rPr>
          <w:rFonts w:ascii="Times New Roman" w:hAnsi="Times New Roman" w:cs="Times New Roman"/>
          <w:i/>
          <w:color w:val="0D0D0D" w:themeColor="text1" w:themeTint="F2"/>
          <w:sz w:val="28"/>
          <w:szCs w:val="28"/>
        </w:rPr>
        <w:t>принципом научности</w:t>
      </w:r>
      <w:r>
        <w:rPr>
          <w:rFonts w:ascii="Times New Roman" w:hAnsi="Times New Roman" w:cs="Times New Roman"/>
          <w:color w:val="0D0D0D" w:themeColor="text1" w:themeTint="F2"/>
          <w:sz w:val="28"/>
          <w:szCs w:val="28"/>
        </w:rPr>
        <w:t xml:space="preserve"> в ходе образовательно-коррекционного процесса предусматривается, во-первых, выбор и предъявление материала в соответствии с требованиями и достижениями современной науки, включая математику, педагогику, сурдопедагогику и др. Во-вторых, приобретаемые обучающимися знания должны быть системными. Восприятие нового представляет собой процесс, в котором каждое впервые осваиваемое явление, тот или иной незнакомый объект рассматриваются в системе разнообразных связей с иными явлениями и объектами: сходными и отличными. В-третьих, предъявляемый материал должен быть достоверным, располагать подлинным научным объяснением. В </w:t>
      </w:r>
      <w:r>
        <w:rPr>
          <w:rFonts w:ascii="Times New Roman" w:hAnsi="Times New Roman" w:cs="Times New Roman"/>
          <w:color w:val="0D0D0D" w:themeColor="text1" w:themeTint="F2"/>
          <w:sz w:val="28"/>
          <w:szCs w:val="28"/>
        </w:rPr>
        <w:lastRenderedPageBreak/>
        <w:t xml:space="preserve">коррекционно-образовательном процессе на уроках математики не допускается вульгаризация, чрезмерная упрощённость изложения знаний со ссылкой на особенности обучающихся, обусловленные нарушением слуха. В соответствии с данным принципом предусматривается воплощение математических представлений и понятий в точных словесных обозначениях, определениях. Кроме того, важным условием принципа научности является такая организация образовательно-коррекционного процесса, когда у обучающихся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формируются абстракции и обобщения как эмпирического, так и теоретического типа. Это предполагает постижение внутренних связей и закономерностей математических явлений, отношений, зависимостей. Научность в обучении математике (алгебре, геометрии) обеспечивается также за счёт предоставления материала, касающегося исторического развития этой науки и её современных достижений.</w:t>
      </w:r>
    </w:p>
    <w:p w14:paraId="761CFE88"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В соответствии с </w:t>
      </w:r>
      <w:r>
        <w:rPr>
          <w:rFonts w:ascii="Times New Roman" w:hAnsi="Times New Roman" w:cs="Times New Roman"/>
          <w:i/>
          <w:color w:val="0D0D0D" w:themeColor="text1" w:themeTint="F2"/>
          <w:sz w:val="28"/>
          <w:szCs w:val="28"/>
        </w:rPr>
        <w:t>принципом развивающего обучения</w:t>
      </w:r>
      <w:r>
        <w:rPr>
          <w:rFonts w:ascii="Times New Roman" w:hAnsi="Times New Roman" w:cs="Times New Roman"/>
          <w:color w:val="0D0D0D" w:themeColor="text1" w:themeTint="F2"/>
          <w:sz w:val="28"/>
          <w:szCs w:val="28"/>
        </w:rPr>
        <w:t xml:space="preserve"> требуется обеспечивать становление познавательных и творческих способностей обучающихся, управление темпами и содержанием их математического развития за счёт соответствующих воздействий. В результате обучение будет «вести» за собой развитие. При этом требуется предъявление материала с учётом особых образовательных потребностей, речевых и познавательных возможностей, индивидуальных особенностей обучающихся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Кроме того, предусматривается включение в содержание уроков как репродуктивных заданий, так и создание ситуаций познавательного затруднения, заданий проблемного характера. В числе типов заданий предусматривается высокий удельный вес таких, которые требуют активного использования словесной речи.</w:t>
      </w:r>
    </w:p>
    <w:p w14:paraId="515DA73C"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С учётом </w:t>
      </w:r>
      <w:r>
        <w:rPr>
          <w:rFonts w:ascii="Times New Roman" w:hAnsi="Times New Roman" w:cs="Times New Roman"/>
          <w:i/>
          <w:color w:val="0D0D0D" w:themeColor="text1" w:themeTint="F2"/>
          <w:sz w:val="28"/>
          <w:szCs w:val="28"/>
        </w:rPr>
        <w:t>принципа воспитывающего обучения</w:t>
      </w:r>
      <w:r>
        <w:rPr>
          <w:rFonts w:ascii="Times New Roman" w:hAnsi="Times New Roman" w:cs="Times New Roman"/>
          <w:color w:val="0D0D0D" w:themeColor="text1" w:themeTint="F2"/>
          <w:sz w:val="28"/>
          <w:szCs w:val="28"/>
        </w:rPr>
        <w:t xml:space="preserve"> программный материал должен быть ориентирован на развитие у обучающихся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положительных моральных и нравственных качеств. Учебный материал названного курса обладает значительным воспитательным потенциалом, в связи с чем должен использоваться для расширения кругозора обучающихся, развития культуры умственного труда, совершенствования навыков рациональной организации работы и др. К значимым факторам реализации принципа воспитывающего обучения относятся глубокое знание предмета учителем, интересное и доступное для обучающихся изложение материала.</w:t>
      </w:r>
    </w:p>
    <w:p w14:paraId="10E57E25"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i/>
          <w:color w:val="0D0D0D" w:themeColor="text1" w:themeTint="F2"/>
          <w:sz w:val="28"/>
          <w:szCs w:val="28"/>
        </w:rPr>
        <w:t>Принцип связи обучения с жизнью</w:t>
      </w:r>
      <w:r>
        <w:rPr>
          <w:rFonts w:ascii="Times New Roman" w:hAnsi="Times New Roman" w:cs="Times New Roman"/>
          <w:color w:val="0D0D0D" w:themeColor="text1" w:themeTint="F2"/>
          <w:sz w:val="28"/>
          <w:szCs w:val="28"/>
        </w:rPr>
        <w:t xml:space="preserve"> требует, чтобы при освоении знаний обучающиеся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с одной стороны, опирались на собственный жизненный и практический опыт. С другой стороны, важно обеспечивать привлечение приобретённых знаний и умений в повседневной жизненной практике, в разных видах деятельности. Предусматривается регулярное ознакомление обучающихся с тем, как человек использует математические знания в различных социально-бытовых ситуациях, на производстве и т.п.</w:t>
      </w:r>
    </w:p>
    <w:p w14:paraId="4F2500A5"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i/>
          <w:color w:val="0D0D0D" w:themeColor="text1" w:themeTint="F2"/>
          <w:sz w:val="28"/>
          <w:szCs w:val="28"/>
        </w:rPr>
        <w:t>Принцип прочного усвоения знаний</w:t>
      </w:r>
      <w:r>
        <w:rPr>
          <w:rFonts w:ascii="Times New Roman" w:hAnsi="Times New Roman" w:cs="Times New Roman"/>
          <w:color w:val="0D0D0D" w:themeColor="text1" w:themeTint="F2"/>
          <w:sz w:val="28"/>
          <w:szCs w:val="28"/>
        </w:rPr>
        <w:t xml:space="preserve"> особо значим в образовательно-коррекционной работе в связи с особенностью обучающихся с нарушением слуха сравнительно быстро забывать осваиваемый учебный материал. В </w:t>
      </w:r>
      <w:r>
        <w:rPr>
          <w:rFonts w:ascii="Times New Roman" w:hAnsi="Times New Roman" w:cs="Times New Roman"/>
          <w:color w:val="0D0D0D" w:themeColor="text1" w:themeTint="F2"/>
          <w:sz w:val="28"/>
          <w:szCs w:val="28"/>
        </w:rPr>
        <w:lastRenderedPageBreak/>
        <w:t>данной связи для адекватного осознания и прочного запоминания материала требуется опора на все сохранные анализаторы, использование кинестезических ощущений в восприятии математических объектов. Важным также является увязывание вновь запоминаемого с ранее полученными знаниями, включение нового знания в уже сложившуюся систему; развитие способности к опосредованному запоминанию, совершенствование соответствующих мыслительных приёмов. Требуется предусмотреть систематическое использование упражнений на повторение и закрепление пройденного материала с включением в повторение элементов новизны.</w:t>
      </w:r>
    </w:p>
    <w:p w14:paraId="5996A46A"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i/>
          <w:color w:val="0D0D0D" w:themeColor="text1" w:themeTint="F2"/>
          <w:sz w:val="28"/>
          <w:szCs w:val="28"/>
        </w:rPr>
        <w:t>Принцип использования наглядности</w:t>
      </w:r>
      <w:r>
        <w:rPr>
          <w:rFonts w:ascii="Times New Roman" w:hAnsi="Times New Roman" w:cs="Times New Roman"/>
          <w:color w:val="0D0D0D" w:themeColor="text1" w:themeTint="F2"/>
          <w:sz w:val="28"/>
          <w:szCs w:val="28"/>
        </w:rPr>
        <w:t xml:space="preserve"> предусматривает постепенный переход от наглядности к слову, сочетание наглядности со словом. Реализация данного принципа требует учёта того, что наглядные виды мышления находятся в тесном взаимодействии со словесно-логическим мышлением. Данное взаимодействие начинается с мысленного формирования наглядных образов на основе словесного текста (например, условия задачи) в форме перевода на язык образов содержания этого текста (задачи) – устного либо письменного. В данном случае наглядный материал предстаёт в виде внешней опоры внутренних действий, которые выполняет обучающийся </w:t>
      </w:r>
      <w:r>
        <w:rPr>
          <w:rFonts w:ascii="Times New Roman" w:hAnsi="Times New Roman" w:cs="Times New Roman"/>
          <w:bCs/>
          <w:iCs/>
          <w:color w:val="0D0D0D" w:themeColor="text1" w:themeTint="F2"/>
          <w:sz w:val="28"/>
          <w:szCs w:val="28"/>
        </w:rPr>
        <w:t>с нарушенным слухом</w:t>
      </w:r>
      <w:r>
        <w:rPr>
          <w:rFonts w:ascii="Times New Roman" w:hAnsi="Times New Roman" w:cs="Times New Roman"/>
          <w:color w:val="0D0D0D" w:themeColor="text1" w:themeTint="F2"/>
          <w:sz w:val="28"/>
          <w:szCs w:val="28"/>
        </w:rPr>
        <w:t xml:space="preserve"> под руководством педагога. По мере овладения математическими понятиями, абстрактно-логическим мышлением главное содержание в обучении математики составляют не сами предметы, явления, а существующие между ними связи и отношения. Обычной наглядности становится недостаточно, в связи с чем вступает в силу </w:t>
      </w:r>
      <w:r>
        <w:rPr>
          <w:rFonts w:ascii="Times New Roman" w:hAnsi="Times New Roman" w:cs="Times New Roman"/>
          <w:i/>
          <w:color w:val="0D0D0D" w:themeColor="text1" w:themeTint="F2"/>
          <w:sz w:val="28"/>
          <w:szCs w:val="28"/>
        </w:rPr>
        <w:t>принцип моделирования</w:t>
      </w:r>
      <w:r>
        <w:rPr>
          <w:rFonts w:ascii="Times New Roman" w:hAnsi="Times New Roman" w:cs="Times New Roman"/>
          <w:color w:val="0D0D0D" w:themeColor="text1" w:themeTint="F2"/>
          <w:sz w:val="28"/>
          <w:szCs w:val="28"/>
        </w:rPr>
        <w:t xml:space="preserve">. Он не противопоставлен принципу наглядности, а является его высшей ступенью. Благодаря моделированию обучающиеся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в наглядном виде (посредством схем, графиков, чертежей) осваивают методы и способы познания изучаемых отвлечённых связей и отношений между предметами, явлениями, поиска новых внутренних отношений и зависимостей. В свою очередь, неумеренное использование средств наглядности может отвлекать обучающихся от поставленной перед ними учебной задачи. В соответствии с этим не предусматривается задержка на наглядных формах действий, способов выполнения заданий в тех случаях, когда у обучающихся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сформированы мысленные образы этих действий. Однако при возникновении трудностей в связи с освоением материала, представленного в отвлечённой форме, предусматривается возвращение к наглядно-практической основе задания.</w:t>
      </w:r>
    </w:p>
    <w:p w14:paraId="032E549F"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i/>
          <w:color w:val="0D0D0D" w:themeColor="text1" w:themeTint="F2"/>
          <w:sz w:val="28"/>
          <w:szCs w:val="28"/>
        </w:rPr>
        <w:t>Принцип индивидуального подхода к обучающимся</w:t>
      </w:r>
      <w:r>
        <w:rPr>
          <w:rFonts w:ascii="Times New Roman" w:hAnsi="Times New Roman" w:cs="Times New Roman"/>
          <w:color w:val="0D0D0D" w:themeColor="text1" w:themeTint="F2"/>
          <w:sz w:val="28"/>
          <w:szCs w:val="28"/>
        </w:rPr>
        <w:t xml:space="preserve"> в условиях коллективного обучения математике предусматривает учёт того, что умственные, речевые, компенсаторные возможности обучающихся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различны. В этой связи требуется индивидуализация заданий по количеству и содержанию, предусматриваются различные меры помощи разным обучающимся.</w:t>
      </w:r>
    </w:p>
    <w:p w14:paraId="237110A2"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i/>
          <w:color w:val="0D0D0D" w:themeColor="text1" w:themeTint="F2"/>
          <w:sz w:val="28"/>
          <w:szCs w:val="28"/>
        </w:rPr>
        <w:t>Принцип опоры в обучении математике на здоровые силы обучающегося</w:t>
      </w:r>
      <w:r>
        <w:rPr>
          <w:rFonts w:ascii="Times New Roman" w:hAnsi="Times New Roman" w:cs="Times New Roman"/>
          <w:color w:val="0D0D0D" w:themeColor="text1" w:themeTint="F2"/>
          <w:sz w:val="28"/>
          <w:szCs w:val="28"/>
        </w:rPr>
        <w:t xml:space="preserve"> требует коррекционной направленности образовательного </w:t>
      </w:r>
      <w:r>
        <w:rPr>
          <w:rFonts w:ascii="Times New Roman" w:hAnsi="Times New Roman" w:cs="Times New Roman"/>
          <w:color w:val="0D0D0D" w:themeColor="text1" w:themeTint="F2"/>
          <w:sz w:val="28"/>
          <w:szCs w:val="28"/>
        </w:rPr>
        <w:lastRenderedPageBreak/>
        <w:t xml:space="preserve">процесса. Обучающиеся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овладевают математическими знаниями преимущественно посредством слухозрительного восприятия учебного материала с активным привлечением сохранных анализаторов, подкрепляя и расширяя получаемые знания благодаря практической деятельности, чувственно, двигательно, осязательно воспринимая математические объекты и явления. Разнообразные виды деятельности, нагружая различные анализаторы, чаще их сочетания, позволяют создавать в сознании более ясные и прочные образы понятия изучаемого математического материала.</w:t>
      </w:r>
    </w:p>
    <w:p w14:paraId="4397EB86"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bCs/>
          <w:i/>
          <w:iCs/>
          <w:color w:val="0D0D0D" w:themeColor="text1" w:themeTint="F2"/>
          <w:sz w:val="28"/>
          <w:szCs w:val="28"/>
        </w:rPr>
        <w:t>Принцип деятельностного подхода</w:t>
      </w:r>
      <w:r>
        <w:rPr>
          <w:rFonts w:ascii="Times New Roman" w:hAnsi="Times New Roman" w:cs="Times New Roman"/>
          <w:i/>
          <w:iCs/>
          <w:color w:val="0D0D0D" w:themeColor="text1" w:themeTint="F2"/>
          <w:sz w:val="28"/>
          <w:szCs w:val="28"/>
        </w:rPr>
        <w:t xml:space="preserve"> </w:t>
      </w:r>
      <w:r>
        <w:rPr>
          <w:rFonts w:ascii="Times New Roman" w:hAnsi="Times New Roman" w:cs="Times New Roman"/>
          <w:color w:val="0D0D0D" w:themeColor="text1" w:themeTint="F2"/>
          <w:sz w:val="28"/>
          <w:szCs w:val="28"/>
        </w:rPr>
        <w:t xml:space="preserve">отражает основную направленность современной системы образования обучающегося </w:t>
      </w:r>
      <w:r>
        <w:rPr>
          <w:rFonts w:ascii="Times New Roman" w:hAnsi="Times New Roman" w:cs="Times New Roman"/>
          <w:bCs/>
          <w:iCs/>
          <w:color w:val="0D0D0D" w:themeColor="text1" w:themeTint="F2"/>
          <w:sz w:val="28"/>
          <w:szCs w:val="28"/>
        </w:rPr>
        <w:t>с нарушенным слухом</w:t>
      </w:r>
      <w:r>
        <w:rPr>
          <w:rFonts w:ascii="Times New Roman" w:hAnsi="Times New Roman" w:cs="Times New Roman"/>
          <w:color w:val="0D0D0D" w:themeColor="text1" w:themeTint="F2"/>
          <w:sz w:val="28"/>
          <w:szCs w:val="28"/>
        </w:rPr>
        <w:t xml:space="preserve">,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обучающегося </w:t>
      </w:r>
      <w:r>
        <w:rPr>
          <w:rFonts w:ascii="Times New Roman" w:hAnsi="Times New Roman" w:cs="Times New Roman"/>
          <w:bCs/>
          <w:iCs/>
          <w:color w:val="0D0D0D" w:themeColor="text1" w:themeTint="F2"/>
          <w:sz w:val="28"/>
          <w:szCs w:val="28"/>
        </w:rPr>
        <w:t>с нарушенным слухом</w:t>
      </w:r>
      <w:r>
        <w:rPr>
          <w:rFonts w:ascii="Times New Roman" w:hAnsi="Times New Roman" w:cs="Times New Roman"/>
          <w:color w:val="0D0D0D" w:themeColor="text1" w:themeTint="F2"/>
          <w:sz w:val="28"/>
          <w:szCs w:val="28"/>
        </w:rPr>
        <w:t xml:space="preserve"> – в соответствии с психологической теорией о деятельностной детерминации психики.</w:t>
      </w:r>
    </w:p>
    <w:p w14:paraId="363347E6"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i/>
          <w:color w:val="0D0D0D" w:themeColor="text1" w:themeTint="F2"/>
          <w:sz w:val="28"/>
          <w:szCs w:val="28"/>
        </w:rPr>
        <w:t>Принцип единства обучения математике с развитием словесной речи</w:t>
      </w:r>
      <w:r>
        <w:rPr>
          <w:rFonts w:ascii="Times New Roman" w:hAnsi="Times New Roman" w:cs="Times New Roman"/>
          <w:color w:val="0D0D0D" w:themeColor="text1" w:themeTint="F2"/>
          <w:sz w:val="28"/>
          <w:szCs w:val="28"/>
        </w:rPr>
        <w:t xml:space="preserve"> </w:t>
      </w:r>
      <w:r>
        <w:rPr>
          <w:rFonts w:ascii="Times New Roman" w:hAnsi="Times New Roman" w:cs="Times New Roman"/>
          <w:i/>
          <w:color w:val="0D0D0D" w:themeColor="text1" w:themeTint="F2"/>
          <w:sz w:val="28"/>
          <w:szCs w:val="28"/>
        </w:rPr>
        <w:t xml:space="preserve">и неречевых психических процессов </w:t>
      </w:r>
      <w:r>
        <w:rPr>
          <w:rFonts w:ascii="Times New Roman" w:hAnsi="Times New Roman" w:cs="Times New Roman"/>
          <w:color w:val="0D0D0D" w:themeColor="text1" w:themeTint="F2"/>
          <w:sz w:val="28"/>
          <w:szCs w:val="28"/>
        </w:rPr>
        <w:t xml:space="preserve">обусловлен структурой нарушения, особыми образовательными потребностями обучающихся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В соответствии с этим в ходе уроков требуется уделять внимание работе над математической терминологией, расширять запас моделей и вариантов высказываний математического содержания. Овладение словесной речью в ходе уроков математики (алгебры, геометрии) является условием дальнейшего изучения этой дисциплины, а также освоения широкого круга математических и житейских понятий, используемых в обиходе.</w:t>
      </w:r>
    </w:p>
    <w:p w14:paraId="685A22B0"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Pr>
          <w:rFonts w:ascii="Times New Roman" w:hAnsi="Times New Roman" w:cs="Times New Roman"/>
          <w:color w:val="0D0D0D" w:themeColor="text1" w:themeTint="F2"/>
          <w:sz w:val="28"/>
          <w:szCs w:val="28"/>
          <w:vertAlign w:val="superscript"/>
        </w:rPr>
        <w:footnoteReference w:id="1"/>
      </w:r>
      <w:r>
        <w:rPr>
          <w:rFonts w:ascii="Times New Roman" w:hAnsi="Times New Roman" w:cs="Times New Roman"/>
          <w:color w:val="0D0D0D" w:themeColor="text1" w:themeTint="F2"/>
          <w:sz w:val="28"/>
          <w:szCs w:val="28"/>
        </w:rPr>
        <w:t xml:space="preserve">. </w:t>
      </w:r>
    </w:p>
    <w:p w14:paraId="64F1957F"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В процессе уроков математики требуется одновременно с развитием словесной речи обеспечивать развитие у обучающихся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w:t>
      </w:r>
      <w:r>
        <w:rPr>
          <w:rFonts w:ascii="Times New Roman" w:hAnsi="Times New Roman" w:cs="Times New Roman"/>
          <w:color w:val="0D0D0D" w:themeColor="text1" w:themeTint="F2"/>
          <w:sz w:val="28"/>
          <w:szCs w:val="28"/>
        </w:rPr>
        <w:lastRenderedPageBreak/>
        <w:t xml:space="preserve">составления схем, анализа содержания таблиц, текстовых задач. Развитие мышления и его операций обеспечивается за счёт установления последовательности выполнения вычислительных действий, причинно-следственных связей и др. В образовательно-коррекционной работе следует сделать акцент на развитии у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w:t>
      </w:r>
      <w:r>
        <w:rPr>
          <w:rFonts w:ascii="Times New Roman" w:hAnsi="Times New Roman" w:cs="Times New Roman"/>
          <w:bCs/>
          <w:iCs/>
          <w:color w:val="0D0D0D" w:themeColor="text1" w:themeTint="F2"/>
          <w:sz w:val="28"/>
          <w:szCs w:val="28"/>
        </w:rPr>
        <w:t>с нарушениями слуха</w:t>
      </w:r>
      <w:r>
        <w:rPr>
          <w:rFonts w:ascii="Times New Roman" w:hAnsi="Times New Roman" w:cs="Times New Roman"/>
          <w:color w:val="0D0D0D" w:themeColor="text1" w:themeTint="F2"/>
          <w:sz w:val="28"/>
          <w:szCs w:val="28"/>
        </w:rPr>
        <w:t xml:space="preserve"> словесно-логического мышления принадлежит обсуждению и выведению формул, моделированию практических задач с помощью формул, выполнению вычислений по формулам и др.</w:t>
      </w:r>
    </w:p>
    <w:p w14:paraId="230127FE"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В соответствии с </w:t>
      </w:r>
      <w:r>
        <w:rPr>
          <w:rFonts w:ascii="Times New Roman" w:hAnsi="Times New Roman" w:cs="Times New Roman"/>
          <w:i/>
          <w:color w:val="0D0D0D" w:themeColor="text1" w:themeTint="F2"/>
          <w:sz w:val="28"/>
          <w:szCs w:val="28"/>
        </w:rPr>
        <w:t>принципом интенсификации речевого общения</w:t>
      </w:r>
      <w:r>
        <w:rPr>
          <w:rFonts w:ascii="Times New Roman" w:hAnsi="Times New Roman" w:cs="Times New Roman"/>
          <w:color w:val="0D0D0D" w:themeColor="text1" w:themeTint="F2"/>
          <w:sz w:val="28"/>
          <w:szCs w:val="28"/>
        </w:rPr>
        <w:t xml:space="preserve"> (коммуникативности) требуется создание на уроках математики ситуаций речевого общения. Для этого, как и на этапе НОО, важно практиковать различные формы работы: парами, малыми группами и др. Данные формы работы, наряду с иными, позволяют осуществлять коммуникативность учебного математического материала и самой организации работы на уроке, активизировать «математический» словарь, «математическую» фразеологию, совершенствовать у обучающихся умения доказывать, рассуждать, формулировать выводы, извлекать и анализировать информацию математического содержания.</w:t>
      </w:r>
    </w:p>
    <w:p w14:paraId="7E68029A"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7738CB26"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14:paraId="58D65EB9"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bCs/>
          <w:color w:val="0D0D0D" w:themeColor="text1" w:themeTint="F2"/>
          <w:sz w:val="28"/>
          <w:szCs w:val="28"/>
        </w:rPr>
        <w:t>Цифровые технологии</w:t>
      </w:r>
      <w:r>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14:paraId="32FCCB08"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2705B3FF"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lastRenderedPageBreak/>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20D6F90F"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721D697F"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6D651E0D"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5B3ECEBC"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138DDF70"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44C176B2"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4CF36E8B"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•информационная и медиакомпетентность (способность работать с разными цифровыми ресурсами),</w:t>
      </w:r>
    </w:p>
    <w:p w14:paraId="31E4A935"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2C3C2082"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19B7F54B"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4149FE76" w14:textId="77777777" w:rsidR="0050555A" w:rsidRDefault="004F6490">
      <w:pPr>
        <w:ind w:firstLine="709"/>
        <w:jc w:val="both"/>
        <w:rPr>
          <w:rFonts w:ascii="Times New Roman" w:hAnsi="Times New Roman" w:cs="Times New Roman"/>
          <w:color w:val="0D0D0D" w:themeColor="text1" w:themeTint="F2"/>
          <w:sz w:val="28"/>
          <w:szCs w:val="28"/>
        </w:rPr>
      </w:pPr>
      <w:r>
        <w:rPr>
          <w:rFonts w:ascii="Times New Roman" w:eastAsia="Calibri" w:hAnsi="Times New Roman" w:cs="Times New Roman"/>
          <w:i/>
          <w:color w:val="0D0D0D" w:themeColor="text1" w:themeTint="F2"/>
          <w:sz w:val="28"/>
          <w:szCs w:val="28"/>
        </w:rPr>
        <w:t>Цель учебной дисциплины</w:t>
      </w:r>
      <w:r>
        <w:rPr>
          <w:rFonts w:ascii="Times New Roman" w:eastAsia="Calibri" w:hAnsi="Times New Roman" w:cs="Times New Roman"/>
          <w:color w:val="0D0D0D" w:themeColor="text1" w:themeTint="F2"/>
          <w:sz w:val="28"/>
          <w:szCs w:val="28"/>
        </w:rPr>
        <w:t xml:space="preserve"> заключается в обеспечении овладения обучающимися </w:t>
      </w:r>
      <w:r>
        <w:rPr>
          <w:rFonts w:ascii="Times New Roman" w:hAnsi="Times New Roman" w:cs="Times New Roman"/>
          <w:bCs/>
          <w:iCs/>
          <w:color w:val="0D0D0D" w:themeColor="text1" w:themeTint="F2"/>
          <w:sz w:val="28"/>
          <w:szCs w:val="28"/>
        </w:rPr>
        <w:t>с нарушениями слуха</w:t>
      </w:r>
      <w:r>
        <w:rPr>
          <w:rFonts w:ascii="Times New Roman" w:eastAsia="Calibri" w:hAnsi="Times New Roman" w:cs="Times New Roman"/>
          <w:color w:val="0D0D0D" w:themeColor="text1" w:themeTint="F2"/>
          <w:sz w:val="28"/>
          <w:szCs w:val="28"/>
        </w:rPr>
        <w:t xml:space="preserve"> необходимым (определяемым стандартом) уровнем математической подготовки в единстве с развитием мышления и социальных компетенций, включая:</w:t>
      </w:r>
    </w:p>
    <w:p w14:paraId="4EB3C1E5" w14:textId="77777777" w:rsidR="0050555A" w:rsidRDefault="004F6490">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 </w:t>
      </w:r>
      <w:r>
        <w:rPr>
          <w:rFonts w:ascii="Times New Roman" w:eastAsia="SchoolBookSanPin" w:hAnsi="Times New Roman" w:cs="Times New Roman"/>
          <w:color w:val="0D0D0D" w:themeColor="text1" w:themeTint="F2"/>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14:paraId="61223D8A" w14:textId="77777777" w:rsidR="0050555A" w:rsidRDefault="004F6490">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r>
        <w:rPr>
          <w:rFonts w:ascii="Times New Roman" w:eastAsia="SchoolBookSanPin" w:hAnsi="Times New Roman" w:cs="Times New Roman"/>
          <w:color w:val="0D0D0D" w:themeColor="text1" w:themeTint="F2"/>
          <w:sz w:val="28"/>
          <w:szCs w:val="28"/>
        </w:rPr>
        <w:t xml:space="preserve"> 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14:paraId="799FBEAE" w14:textId="77777777" w:rsidR="0050555A" w:rsidRDefault="004F6490">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 </w:t>
      </w:r>
      <w:r>
        <w:rPr>
          <w:rFonts w:ascii="Times New Roman" w:eastAsia="SchoolBookSanPin" w:hAnsi="Times New Roman" w:cs="Times New Roman"/>
          <w:color w:val="0D0D0D" w:themeColor="text1" w:themeTint="F2"/>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14:paraId="00631A77"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lastRenderedPageBreak/>
        <w:t>–</w:t>
      </w:r>
      <w:r>
        <w:rPr>
          <w:rFonts w:ascii="Times New Roman" w:eastAsia="SchoolBookSanPin" w:hAnsi="Times New Roman" w:cs="Times New Roman"/>
          <w:color w:val="0D0D0D" w:themeColor="text1" w:themeTint="F2"/>
          <w:sz w:val="28"/>
          <w:szCs w:val="28"/>
        </w:rPr>
        <w:t xml:space="preserve"> 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74FB0771"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Учебный предмет </w:t>
      </w:r>
      <w:r>
        <w:rPr>
          <w:rFonts w:ascii="Times New Roman" w:hAnsi="Times New Roman" w:cs="Times New Roman"/>
          <w:bCs/>
          <w:iCs/>
          <w:sz w:val="28"/>
          <w:szCs w:val="28"/>
        </w:rPr>
        <w:t>«</w:t>
      </w:r>
      <w:r>
        <w:rPr>
          <w:rFonts w:ascii="Times New Roman" w:hAnsi="Times New Roman" w:cs="Times New Roman"/>
          <w:sz w:val="28"/>
          <w:szCs w:val="28"/>
        </w:rPr>
        <w:t>Математика</w:t>
      </w:r>
      <w:r>
        <w:rPr>
          <w:rFonts w:ascii="Times New Roman" w:hAnsi="Times New Roman" w:cs="Times New Roman"/>
          <w:bCs/>
          <w:iCs/>
          <w:sz w:val="28"/>
          <w:szCs w:val="28"/>
        </w:rPr>
        <w:t>»</w:t>
      </w:r>
      <w:r>
        <w:rPr>
          <w:rFonts w:ascii="Times New Roman" w:hAnsi="Times New Roman" w:cs="Times New Roman"/>
          <w:sz w:val="28"/>
          <w:szCs w:val="28"/>
        </w:rPr>
        <w:t xml:space="preserve"> входит в предметную область «Математика и информатика».</w:t>
      </w:r>
    </w:p>
    <w:p w14:paraId="5D596D71" w14:textId="77777777" w:rsidR="0050555A" w:rsidRDefault="004F6490">
      <w:pPr>
        <w:autoSpaceDE w:val="0"/>
        <w:autoSpaceDN w:val="0"/>
        <w:adjustRightInd w:val="0"/>
        <w:ind w:firstLine="709"/>
        <w:jc w:val="both"/>
        <w:rPr>
          <w:rFonts w:ascii="Times New Roman" w:hAnsi="Times New Roman" w:cs="Times New Roman"/>
          <w:color w:val="0D0D0D" w:themeColor="text1" w:themeTint="F2"/>
          <w:sz w:val="28"/>
          <w:szCs w:val="28"/>
        </w:rPr>
      </w:pPr>
      <w:r>
        <w:rPr>
          <w:rFonts w:ascii="Times New Roman" w:eastAsia="SchoolBookSanPin" w:hAnsi="Times New Roman" w:cs="Times New Roman"/>
          <w:sz w:val="28"/>
          <w:szCs w:val="28"/>
        </w:rPr>
        <w:t>В 5</w:t>
      </w:r>
      <w:r>
        <w:rPr>
          <w:rFonts w:ascii="Times New Roman" w:hAnsi="Times New Roman" w:cs="Times New Roman"/>
          <w:sz w:val="28"/>
          <w:szCs w:val="28"/>
        </w:rPr>
        <w:t>–</w:t>
      </w:r>
      <w:r>
        <w:rPr>
          <w:rFonts w:ascii="Times New Roman" w:eastAsia="SchoolBookSanPin" w:hAnsi="Times New Roman" w:cs="Times New Roman"/>
          <w:sz w:val="28"/>
          <w:szCs w:val="28"/>
        </w:rPr>
        <w:t>10 классах учебный предмет «Математика» изучается в рамках следующих учебных курсов: в 5</w:t>
      </w:r>
      <w:r>
        <w:rPr>
          <w:rFonts w:ascii="Times New Roman" w:hAnsi="Times New Roman" w:cs="Times New Roman"/>
          <w:sz w:val="28"/>
          <w:szCs w:val="28"/>
        </w:rPr>
        <w:t>–</w:t>
      </w:r>
      <w:r>
        <w:rPr>
          <w:rFonts w:ascii="Times New Roman" w:eastAsia="SchoolBookSanPin" w:hAnsi="Times New Roman" w:cs="Times New Roman"/>
          <w:sz w:val="28"/>
          <w:szCs w:val="28"/>
        </w:rPr>
        <w:t xml:space="preserve">6 классах </w:t>
      </w:r>
      <w:r>
        <w:rPr>
          <w:rFonts w:ascii="Times New Roman" w:hAnsi="Times New Roman" w:cs="Times New Roman"/>
          <w:sz w:val="28"/>
          <w:szCs w:val="28"/>
        </w:rPr>
        <w:t>–</w:t>
      </w:r>
      <w:r>
        <w:rPr>
          <w:rFonts w:ascii="Times New Roman" w:eastAsia="SchoolBookSanPin" w:hAnsi="Times New Roman" w:cs="Times New Roman"/>
          <w:sz w:val="28"/>
          <w:szCs w:val="28"/>
        </w:rPr>
        <w:t xml:space="preserve"> «Математика»,</w:t>
      </w:r>
      <w:r>
        <w:rPr>
          <w:rStyle w:val="a3"/>
          <w:rFonts w:ascii="Times New Roman" w:hAnsi="Times New Roman" w:cs="Times New Roman"/>
          <w:color w:val="0D0D0D" w:themeColor="text1" w:themeTint="F2"/>
          <w:sz w:val="28"/>
          <w:szCs w:val="28"/>
        </w:rPr>
        <w:t xml:space="preserve"> </w:t>
      </w:r>
      <w:r>
        <w:rPr>
          <w:rStyle w:val="a3"/>
          <w:rFonts w:ascii="Times New Roman" w:hAnsi="Times New Roman" w:cs="Times New Roman"/>
          <w:color w:val="0D0D0D" w:themeColor="text1" w:themeTint="F2"/>
          <w:sz w:val="28"/>
          <w:szCs w:val="28"/>
        </w:rPr>
        <w:footnoteReference w:id="2"/>
      </w:r>
      <w:r>
        <w:rPr>
          <w:rFonts w:ascii="Times New Roman" w:hAnsi="Times New Roman" w:cs="Times New Roman"/>
          <w:color w:val="0D0D0D" w:themeColor="text1" w:themeTint="F2"/>
          <w:sz w:val="28"/>
          <w:szCs w:val="28"/>
        </w:rPr>
        <w:t xml:space="preserve"> </w:t>
      </w:r>
      <w:r>
        <w:rPr>
          <w:rFonts w:ascii="Times New Roman" w:eastAsia="SchoolBookSanPin" w:hAnsi="Times New Roman" w:cs="Times New Roman"/>
          <w:sz w:val="28"/>
          <w:szCs w:val="28"/>
        </w:rPr>
        <w:t>в 7</w:t>
      </w:r>
      <w:r>
        <w:rPr>
          <w:rFonts w:ascii="Times New Roman" w:hAnsi="Times New Roman" w:cs="Times New Roman"/>
          <w:sz w:val="28"/>
          <w:szCs w:val="28"/>
        </w:rPr>
        <w:t>–</w:t>
      </w:r>
      <w:r>
        <w:rPr>
          <w:rFonts w:ascii="Times New Roman" w:eastAsia="SchoolBookSanPin" w:hAnsi="Times New Roman" w:cs="Times New Roman"/>
          <w:sz w:val="28"/>
          <w:szCs w:val="28"/>
        </w:rPr>
        <w:t xml:space="preserve">10 классах </w:t>
      </w:r>
      <w:r>
        <w:rPr>
          <w:rFonts w:ascii="Times New Roman" w:hAnsi="Times New Roman" w:cs="Times New Roman"/>
          <w:sz w:val="28"/>
          <w:szCs w:val="28"/>
        </w:rPr>
        <w:t>–</w:t>
      </w:r>
      <w:r>
        <w:rPr>
          <w:rFonts w:ascii="Times New Roman" w:eastAsia="SchoolBookSanPin" w:hAnsi="Times New Roman" w:cs="Times New Roman"/>
          <w:sz w:val="28"/>
          <w:szCs w:val="28"/>
        </w:rPr>
        <w:t xml:space="preserve"> «Алгебра» (включая элементы статистики и теории вероятностей),</w:t>
      </w:r>
      <w:r>
        <w:rPr>
          <w:rStyle w:val="a3"/>
          <w:rFonts w:ascii="Times New Roman" w:hAnsi="Times New Roman" w:cs="Times New Roman"/>
          <w:color w:val="0D0D0D" w:themeColor="text1" w:themeTint="F2"/>
          <w:sz w:val="28"/>
          <w:szCs w:val="28"/>
        </w:rPr>
        <w:t xml:space="preserve"> </w:t>
      </w:r>
      <w:r>
        <w:rPr>
          <w:rStyle w:val="a3"/>
          <w:rFonts w:ascii="Times New Roman" w:hAnsi="Times New Roman" w:cs="Times New Roman"/>
          <w:color w:val="0D0D0D" w:themeColor="text1" w:themeTint="F2"/>
          <w:sz w:val="28"/>
          <w:szCs w:val="28"/>
        </w:rPr>
        <w:footnoteReference w:id="3"/>
      </w:r>
      <w:r>
        <w:rPr>
          <w:rFonts w:ascii="Times New Roman" w:eastAsia="SchoolBookSanPin" w:hAnsi="Times New Roman" w:cs="Times New Roman"/>
          <w:sz w:val="28"/>
          <w:szCs w:val="28"/>
        </w:rPr>
        <w:t xml:space="preserve"> «Геометрия»,</w:t>
      </w:r>
      <w:r>
        <w:rPr>
          <w:rStyle w:val="a3"/>
          <w:rFonts w:ascii="Times New Roman" w:hAnsi="Times New Roman" w:cs="Times New Roman"/>
          <w:color w:val="0D0D0D" w:themeColor="text1" w:themeTint="F2"/>
          <w:sz w:val="28"/>
          <w:szCs w:val="28"/>
        </w:rPr>
        <w:t xml:space="preserve"> </w:t>
      </w:r>
      <w:r>
        <w:rPr>
          <w:rStyle w:val="a3"/>
          <w:rFonts w:ascii="Times New Roman" w:hAnsi="Times New Roman" w:cs="Times New Roman"/>
          <w:color w:val="0D0D0D" w:themeColor="text1" w:themeTint="F2"/>
          <w:sz w:val="28"/>
          <w:szCs w:val="28"/>
        </w:rPr>
        <w:footnoteReference w:id="4"/>
      </w:r>
      <w:r>
        <w:rPr>
          <w:rFonts w:ascii="Times New Roman" w:eastAsia="SchoolBookSanPin" w:hAnsi="Times New Roman" w:cs="Times New Roman"/>
          <w:sz w:val="28"/>
          <w:szCs w:val="28"/>
        </w:rPr>
        <w:t xml:space="preserve"> «Вероятность и статистика».</w:t>
      </w:r>
      <w:r>
        <w:rPr>
          <w:rStyle w:val="a3"/>
          <w:rFonts w:ascii="Times New Roman" w:hAnsi="Times New Roman" w:cs="Times New Roman"/>
          <w:color w:val="0D0D0D" w:themeColor="text1" w:themeTint="F2"/>
          <w:sz w:val="28"/>
          <w:szCs w:val="28"/>
        </w:rPr>
        <w:t xml:space="preserve"> </w:t>
      </w:r>
      <w:r>
        <w:rPr>
          <w:rStyle w:val="a3"/>
          <w:rFonts w:ascii="Times New Roman" w:hAnsi="Times New Roman" w:cs="Times New Roman"/>
          <w:color w:val="0D0D0D" w:themeColor="text1" w:themeTint="F2"/>
          <w:sz w:val="28"/>
          <w:szCs w:val="28"/>
        </w:rPr>
        <w:footnoteReference w:id="5"/>
      </w:r>
    </w:p>
    <w:p w14:paraId="4AC865C9" w14:textId="77777777" w:rsidR="0050555A" w:rsidRDefault="004F6490">
      <w:pPr>
        <w:ind w:firstLine="709"/>
        <w:jc w:val="center"/>
        <w:rPr>
          <w:rFonts w:ascii="Times New Roman" w:hAnsi="Times New Roman" w:cs="Times New Roman"/>
          <w:b/>
          <w:bCs/>
          <w:iCs/>
          <w:sz w:val="28"/>
          <w:szCs w:val="28"/>
        </w:rPr>
      </w:pPr>
      <w:r>
        <w:rPr>
          <w:rFonts w:ascii="Times New Roman" w:hAnsi="Times New Roman" w:cs="Times New Roman"/>
          <w:b/>
          <w:bCs/>
          <w:iCs/>
          <w:sz w:val="28"/>
          <w:szCs w:val="28"/>
        </w:rPr>
        <w:t>ПЛАНИРУЕМЫЕ РЕЗУЛЬТАТЫ ОСВОЕНИЯ ПРОГРАММЫ ПО МАТЕМАТИКЕ НА УРОВНЕ ОСНОВНОГО ОБЩЕГО ОБРАЗОВАНИЯ</w:t>
      </w:r>
    </w:p>
    <w:p w14:paraId="04F5B2C7"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Изучение математики на уровне основного общего образования направлено на достижение обучающимися с нарушениями слуха личностных, метапредметных и предметных образовательных результатов освоения учебного предмета. </w:t>
      </w:r>
    </w:p>
    <w:p w14:paraId="60D83F34"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ЛИЧНОСТНЫЕ РЕЗУЛЬТАТЫ </w:t>
      </w:r>
    </w:p>
    <w:p w14:paraId="62FD8F98"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Личностные результаты освоения программы по математике характеризуются: </w:t>
      </w:r>
    </w:p>
    <w:p w14:paraId="347AB507"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1) патриотическое воспитание: </w:t>
      </w:r>
    </w:p>
    <w:p w14:paraId="627F9C37"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 </w:t>
      </w:r>
    </w:p>
    <w:p w14:paraId="5498DF8B"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2) гражданское и духовно-нравственное воспитание: </w:t>
      </w:r>
    </w:p>
    <w:p w14:paraId="07C4B11D"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 </w:t>
      </w:r>
    </w:p>
    <w:p w14:paraId="1FCB624E"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3) трудовое воспитание: </w:t>
      </w:r>
    </w:p>
    <w:p w14:paraId="588709B9"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установкой на активное участие в решении практических задач математической направленности, осознанием важности математического </w:t>
      </w:r>
      <w:r>
        <w:rPr>
          <w:rFonts w:ascii="Times New Roman" w:hAnsi="Times New Roman" w:cs="Times New Roman"/>
          <w:iCs/>
          <w:sz w:val="28"/>
          <w:szCs w:val="28"/>
        </w:rPr>
        <w:lastRenderedPageBreak/>
        <w:t xml:space="preserve">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 </w:t>
      </w:r>
    </w:p>
    <w:p w14:paraId="4F8CF1AC"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4) эстетическое воспитание: 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 </w:t>
      </w:r>
    </w:p>
    <w:p w14:paraId="6D2029CD"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5) ценности научного познания: </w:t>
      </w:r>
    </w:p>
    <w:p w14:paraId="05F080E8"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 </w:t>
      </w:r>
    </w:p>
    <w:p w14:paraId="768DF941"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6) физическое воспитание, формирование культуры здоровья и эмоционального благополучия: </w:t>
      </w:r>
    </w:p>
    <w:p w14:paraId="3FA01C90"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 </w:t>
      </w:r>
    </w:p>
    <w:p w14:paraId="7C749427"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7) экологическое воспитание: </w:t>
      </w:r>
    </w:p>
    <w:p w14:paraId="1F64A630"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 </w:t>
      </w:r>
    </w:p>
    <w:p w14:paraId="73484964"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8) адаптация к изменяющимся условиям социальной и природной среды: </w:t>
      </w:r>
    </w:p>
    <w:p w14:paraId="373465E2"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14:paraId="70355FF2"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своё развитие; </w:t>
      </w:r>
    </w:p>
    <w:p w14:paraId="4AAEC6BE"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 </w:t>
      </w:r>
    </w:p>
    <w:p w14:paraId="2E0B3C5E"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МЕТАПРЕДМЕТНЫЕ РЕЗУЛЬТАТЫ </w:t>
      </w:r>
    </w:p>
    <w:p w14:paraId="0017B7B9"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В результате освоения программы по математике на уровне основного общего образования у обучающегося будут сформированы метапредметные результаты, характеризующиеся овладением универсальными </w:t>
      </w:r>
      <w:r>
        <w:rPr>
          <w:rFonts w:ascii="Times New Roman" w:hAnsi="Times New Roman" w:cs="Times New Roman"/>
          <w:iCs/>
          <w:sz w:val="28"/>
          <w:szCs w:val="28"/>
        </w:rPr>
        <w:lastRenderedPageBreak/>
        <w:t>познавательными действиями, универсальными коммуникативными действиями и универсальными регулятивными действиями.</w:t>
      </w:r>
    </w:p>
    <w:p w14:paraId="28EFD1F5" w14:textId="77777777" w:rsidR="0050555A" w:rsidRDefault="004F6490">
      <w:pPr>
        <w:ind w:firstLine="709"/>
        <w:jc w:val="both"/>
        <w:rPr>
          <w:rFonts w:ascii="Times New Roman" w:hAnsi="Times New Roman" w:cs="Times New Roman"/>
          <w:b/>
          <w:bCs/>
          <w:iCs/>
          <w:sz w:val="28"/>
          <w:szCs w:val="28"/>
        </w:rPr>
      </w:pPr>
      <w:r>
        <w:rPr>
          <w:rFonts w:ascii="Times New Roman" w:hAnsi="Times New Roman" w:cs="Times New Roman"/>
          <w:b/>
          <w:bCs/>
          <w:iCs/>
          <w:sz w:val="28"/>
          <w:szCs w:val="28"/>
        </w:rPr>
        <w:t xml:space="preserve">Познавательные универсальные учебные действия </w:t>
      </w:r>
    </w:p>
    <w:p w14:paraId="13565BC1"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b/>
          <w:bCs/>
          <w:i/>
          <w:sz w:val="28"/>
          <w:szCs w:val="28"/>
        </w:rPr>
        <w:t>Базовые логические действия:</w:t>
      </w:r>
      <w:r>
        <w:rPr>
          <w:rFonts w:ascii="Times New Roman" w:hAnsi="Times New Roman" w:cs="Times New Roman"/>
          <w:iCs/>
          <w:sz w:val="28"/>
          <w:szCs w:val="28"/>
        </w:rPr>
        <w:t xml:space="preserve"> </w:t>
      </w:r>
    </w:p>
    <w:p w14:paraId="730AC19E"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выявлять (самостоятельно и/или с помощью учителя/других участников образовательно-коррекционного процесса) и характеризовать существенные признаки математических объектов, понятий, отношений между понятиями; формулировать с использованием доступных средств коммуникации, включая устно-дактильную речь, определения понятий; устанавливать существенный признак классификации, основания для обобщения и сравнения, критерии проводимого анализа; </w:t>
      </w:r>
    </w:p>
    <w:p w14:paraId="7EB2C7AD"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воспринимать и с использованием доступных средств коммуникации, включая устно-дактильную речь, формулировать, преобразовывать суждения: утвердительные и отрицательные, единичные, частные и общие; условные; </w:t>
      </w:r>
    </w:p>
    <w:p w14:paraId="2BA32CAA"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2DF53021"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делать выводы (самостоятельно и/или с помощью учителя/других участников образовательно-коррекционного процесса) с использованием законов логики, дедуктивных и индуктивных умозаключений, умозаключений по аналогии; </w:t>
      </w:r>
    </w:p>
    <w:p w14:paraId="32442892"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разбирать доказательства математических утверждений (прямые и от противного), проводить (самостоятельно и/или с помощью учителя/других участников образовательно-коррекционного процесса) несложные доказательства математических фактов, приводить примеры и контрпримеры; обосновывать собственные рассуждения; </w:t>
      </w:r>
    </w:p>
    <w:p w14:paraId="7BD546EC"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sz w:val="28"/>
          <w:szCs w:val="28"/>
        </w:rPr>
        <w:t>– выбирать способ решения учебной задачи (сравнивать несколько вариантов решения, выбирать (самостоятельно и/или с помощью учителя/других участников образовательно-коррекционного процесса) наиболее подходящий.</w:t>
      </w:r>
    </w:p>
    <w:p w14:paraId="400EBC6D" w14:textId="77777777" w:rsidR="0050555A" w:rsidRDefault="004F6490">
      <w:pPr>
        <w:ind w:firstLine="709"/>
        <w:jc w:val="both"/>
        <w:rPr>
          <w:rFonts w:ascii="Times New Roman" w:hAnsi="Times New Roman" w:cs="Times New Roman"/>
          <w:b/>
          <w:i/>
          <w:sz w:val="28"/>
          <w:szCs w:val="28"/>
        </w:rPr>
      </w:pPr>
      <w:r>
        <w:rPr>
          <w:rFonts w:ascii="Times New Roman" w:hAnsi="Times New Roman" w:cs="Times New Roman"/>
          <w:b/>
          <w:i/>
          <w:sz w:val="28"/>
          <w:szCs w:val="28"/>
        </w:rPr>
        <w:t>Базовые исследовательские действия:</w:t>
      </w:r>
    </w:p>
    <w:p w14:paraId="105F82A2" w14:textId="77777777" w:rsidR="0050555A" w:rsidRDefault="004F6490">
      <w:pPr>
        <w:ind w:firstLine="709"/>
        <w:jc w:val="both"/>
        <w:rPr>
          <w:rFonts w:ascii="Times New Roman" w:eastAsia="Times New Roman" w:hAnsi="Times New Roman" w:cs="Times New Roman"/>
          <w:sz w:val="28"/>
          <w:szCs w:val="28"/>
        </w:rPr>
      </w:pPr>
      <w:r>
        <w:rPr>
          <w:rFonts w:ascii="Times New Roman" w:hAnsi="Times New Roman" w:cs="Times New Roman"/>
          <w:sz w:val="28"/>
          <w:szCs w:val="28"/>
        </w:rPr>
        <w:t>– использовать вопросы как исследовательский инструмент познания; самостоятельно и/или с помощью учителя/других участников образовательно-коррекционного процесса формулировать вопросы, фиксирующие противоречие, проблему, устанавливать искомое и данное, формировать гипотезу; с использованием доступных средств коммуникации, включая устно-дактильную речь, аргументировать свою позицию, мнение;</w:t>
      </w:r>
    </w:p>
    <w:p w14:paraId="3B233CF2"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проводить по плану несложный эксперимент, небольшое исследование по установлению особенностей математического объекта, зависимостей объектов между собой; </w:t>
      </w:r>
    </w:p>
    <w:p w14:paraId="51E5DD50"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с использованием доступных средств коммуникации, включая устно-дактильную речь,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7A683840"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самостоятельно и/или с помощью учителя/других участников образовательно-коррекционного процесса прогнозировать возможное развитие процесса, а также выдвигать предположения о его развитии в новых условиях. </w:t>
      </w:r>
    </w:p>
    <w:p w14:paraId="0B42E890" w14:textId="77777777" w:rsidR="0050555A" w:rsidRDefault="004F6490">
      <w:pPr>
        <w:ind w:firstLine="709"/>
        <w:jc w:val="both"/>
        <w:rPr>
          <w:rFonts w:ascii="Times New Roman" w:eastAsia="Times New Roman" w:hAnsi="Times New Roman" w:cs="Times New Roman"/>
          <w:b/>
          <w:i/>
          <w:sz w:val="28"/>
          <w:szCs w:val="28"/>
        </w:rPr>
      </w:pPr>
      <w:r>
        <w:rPr>
          <w:rFonts w:ascii="Times New Roman" w:hAnsi="Times New Roman" w:cs="Times New Roman"/>
          <w:b/>
          <w:i/>
          <w:sz w:val="28"/>
          <w:szCs w:val="28"/>
        </w:rPr>
        <w:t>Работа с информацией:</w:t>
      </w:r>
    </w:p>
    <w:p w14:paraId="20E092CA"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выявлять недостаточность и избыточность информации, данных, необходимых для решения задачи; </w:t>
      </w:r>
    </w:p>
    <w:p w14:paraId="626C04E1"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самостоятельно и/или с помощью учителя/других участников образовательно-коррекционного процесса выбирать, анализировать, систематизировать и интерпретировать информацию различных видов и форм представления; </w:t>
      </w:r>
    </w:p>
    <w:p w14:paraId="6504201A"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выбирать форму представления информации и иллюстрировать решаемые задачи схемами, диаграммами, иной графикой и их комбинациями; </w:t>
      </w:r>
    </w:p>
    <w:p w14:paraId="6A5062A7" w14:textId="77777777" w:rsidR="0050555A" w:rsidRDefault="004F6490">
      <w:pPr>
        <w:ind w:firstLine="709"/>
        <w:jc w:val="both"/>
        <w:rPr>
          <w:rFonts w:ascii="Times New Roman" w:eastAsia="Times New Roman" w:hAnsi="Times New Roman" w:cs="Times New Roman"/>
          <w:sz w:val="28"/>
          <w:szCs w:val="28"/>
        </w:rPr>
      </w:pPr>
      <w:r>
        <w:rPr>
          <w:rFonts w:ascii="Times New Roman" w:hAnsi="Times New Roman" w:cs="Times New Roman"/>
          <w:sz w:val="28"/>
          <w:szCs w:val="28"/>
        </w:rPr>
        <w:t>– оценивать надёжность информации по критериям, предложенным учителем или сформулированным самостоятельно и/или с помощью учителя/других участников образовательно-коррекционного процесса.</w:t>
      </w:r>
    </w:p>
    <w:p w14:paraId="28E59F60" w14:textId="77777777" w:rsidR="0050555A" w:rsidRDefault="004F6490">
      <w:pPr>
        <w:ind w:firstLine="709"/>
        <w:jc w:val="both"/>
        <w:rPr>
          <w:rFonts w:ascii="Times New Roman" w:hAnsi="Times New Roman" w:cs="Times New Roman"/>
          <w:b/>
          <w:bCs/>
          <w:iCs/>
          <w:sz w:val="28"/>
          <w:szCs w:val="28"/>
        </w:rPr>
      </w:pPr>
      <w:r>
        <w:rPr>
          <w:rFonts w:ascii="Times New Roman" w:hAnsi="Times New Roman" w:cs="Times New Roman"/>
          <w:b/>
          <w:bCs/>
          <w:iCs/>
          <w:sz w:val="28"/>
          <w:szCs w:val="28"/>
        </w:rPr>
        <w:t>Коммуникативные универсальные учебные действия:</w:t>
      </w:r>
    </w:p>
    <w:p w14:paraId="0C1FDF46"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воспринимать и формулировать с использованием доступных средств коммуникации, включая устно-дактильную речь, суждения в соответствии с условиями и целями общения; выражать свою точку зрения в устных/устно-дактильных и письменных текстах, давать пояснения по ходу решения задачи, комментировать полученный результат; </w:t>
      </w:r>
    </w:p>
    <w:p w14:paraId="3DC53927"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и с использованием доступных средств коммуникации, включая устно-дактильную речь, формулировать разногласия, свои возражения; </w:t>
      </w:r>
    </w:p>
    <w:p w14:paraId="522E53E6"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sz w:val="28"/>
          <w:szCs w:val="28"/>
        </w:rPr>
        <w:t>– представлять результаты решения задачи, эксперимента, исследования, проекта; самостоятельно и/или с помощью учителя/других участников образовательно-коррекционного процесса выбирать формат выступления с учётом задач презентации и особенностей аудитории.</w:t>
      </w:r>
    </w:p>
    <w:p w14:paraId="56558A60" w14:textId="77777777" w:rsidR="0050555A" w:rsidRDefault="004F6490">
      <w:pPr>
        <w:ind w:firstLine="709"/>
        <w:jc w:val="both"/>
        <w:rPr>
          <w:rFonts w:ascii="Times New Roman" w:hAnsi="Times New Roman" w:cs="Times New Roman"/>
          <w:b/>
          <w:bCs/>
          <w:iCs/>
          <w:sz w:val="28"/>
          <w:szCs w:val="28"/>
        </w:rPr>
      </w:pPr>
      <w:r>
        <w:rPr>
          <w:rFonts w:ascii="Times New Roman" w:hAnsi="Times New Roman" w:cs="Times New Roman"/>
          <w:b/>
          <w:bCs/>
          <w:iCs/>
          <w:sz w:val="28"/>
          <w:szCs w:val="28"/>
        </w:rPr>
        <w:t>Регулятивные универсальные учебные действия</w:t>
      </w:r>
    </w:p>
    <w:p w14:paraId="2AAA6D54" w14:textId="77777777" w:rsidR="0050555A" w:rsidRDefault="004F6490">
      <w:pPr>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Самоорганизация: </w:t>
      </w:r>
    </w:p>
    <w:p w14:paraId="6730EAEF"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AB1AE3C" w14:textId="77777777" w:rsidR="0050555A" w:rsidRDefault="004F6490">
      <w:pPr>
        <w:ind w:firstLine="709"/>
        <w:jc w:val="both"/>
        <w:rPr>
          <w:rFonts w:ascii="Times New Roman" w:eastAsia="Times New Roman" w:hAnsi="Times New Roman" w:cs="Times New Roman"/>
          <w:b/>
          <w:i/>
          <w:sz w:val="28"/>
          <w:szCs w:val="28"/>
        </w:rPr>
      </w:pPr>
      <w:r>
        <w:rPr>
          <w:rFonts w:ascii="Times New Roman" w:hAnsi="Times New Roman" w:cs="Times New Roman"/>
          <w:b/>
          <w:i/>
          <w:sz w:val="28"/>
          <w:szCs w:val="28"/>
        </w:rPr>
        <w:t>Самоконтроль:</w:t>
      </w:r>
    </w:p>
    <w:p w14:paraId="6D7624B6"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владеть способами самопроверки, самоконтроля процесса и результата решения математической задачи; </w:t>
      </w:r>
    </w:p>
    <w:p w14:paraId="686B500D"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 </w:t>
      </w:r>
    </w:p>
    <w:p w14:paraId="77EAFF53" w14:textId="77777777" w:rsidR="0050555A" w:rsidRDefault="004F6490">
      <w:pPr>
        <w:ind w:firstLine="709"/>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 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0D5215FB"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ПРЕДМЕТНЫЕ РЕЗУЛЬТАТЫ </w:t>
      </w:r>
    </w:p>
    <w:p w14:paraId="2121F75B"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Предметные результаты освоения программы по математике представлены по годам обучения в следующих разделах программы в рамках отдельных учебных курсов: в 5–6 классах – курса «Математика», в 7–9 классах – курсов «Алгебра», «Геометрия», «Вероятность и статистика».</w:t>
      </w:r>
    </w:p>
    <w:p w14:paraId="2F1B283D" w14:textId="77777777" w:rsidR="0050555A" w:rsidRDefault="0050555A">
      <w:pPr>
        <w:ind w:firstLine="709"/>
        <w:jc w:val="center"/>
        <w:rPr>
          <w:rFonts w:ascii="Times New Roman" w:hAnsi="Times New Roman" w:cs="Times New Roman"/>
          <w:b/>
          <w:bCs/>
          <w:iCs/>
          <w:sz w:val="28"/>
          <w:szCs w:val="28"/>
        </w:rPr>
      </w:pPr>
    </w:p>
    <w:p w14:paraId="3FE37F42" w14:textId="77777777" w:rsidR="0050555A" w:rsidRDefault="004F6490">
      <w:pPr>
        <w:ind w:firstLine="709"/>
        <w:jc w:val="center"/>
        <w:rPr>
          <w:rFonts w:ascii="Times New Roman" w:hAnsi="Times New Roman" w:cs="Times New Roman"/>
          <w:b/>
          <w:bCs/>
          <w:iCs/>
          <w:sz w:val="28"/>
          <w:szCs w:val="28"/>
        </w:rPr>
      </w:pPr>
      <w:r>
        <w:rPr>
          <w:rFonts w:ascii="Times New Roman" w:hAnsi="Times New Roman" w:cs="Times New Roman"/>
          <w:b/>
          <w:bCs/>
          <w:iCs/>
          <w:sz w:val="28"/>
          <w:szCs w:val="28"/>
        </w:rPr>
        <w:t xml:space="preserve"> РАБОЧАЯ ПРОГРАММА УЧЕБНОГО КУРСА «МАТЕМАТИКА» В 5–6 КЛАССАХ</w:t>
      </w:r>
    </w:p>
    <w:p w14:paraId="1595CB50" w14:textId="77777777" w:rsidR="0050555A" w:rsidRDefault="0050555A">
      <w:pPr>
        <w:ind w:firstLine="709"/>
        <w:jc w:val="both"/>
        <w:rPr>
          <w:rFonts w:ascii="Times New Roman" w:hAnsi="Times New Roman" w:cs="Times New Roman"/>
          <w:iCs/>
          <w:sz w:val="28"/>
          <w:szCs w:val="28"/>
        </w:rPr>
      </w:pPr>
    </w:p>
    <w:p w14:paraId="2EA588B7" w14:textId="77777777" w:rsidR="0050555A" w:rsidRDefault="004F6490">
      <w:pPr>
        <w:ind w:firstLine="709"/>
        <w:jc w:val="center"/>
        <w:rPr>
          <w:rFonts w:ascii="Times New Roman" w:hAnsi="Times New Roman" w:cs="Times New Roman"/>
          <w:b/>
          <w:bCs/>
          <w:iCs/>
          <w:sz w:val="28"/>
          <w:szCs w:val="28"/>
        </w:rPr>
      </w:pPr>
      <w:r>
        <w:rPr>
          <w:rFonts w:ascii="Times New Roman" w:hAnsi="Times New Roman" w:cs="Times New Roman"/>
          <w:b/>
          <w:bCs/>
          <w:iCs/>
          <w:sz w:val="28"/>
          <w:szCs w:val="28"/>
        </w:rPr>
        <w:t>ПОЯСНИТЕЛЬНАЯ ЗАПИСКА</w:t>
      </w:r>
    </w:p>
    <w:p w14:paraId="1F7AA75A"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Приоритетными целями обучения математике в 5–6 классах являются: </w:t>
      </w:r>
    </w:p>
    <w:p w14:paraId="3F72FD7D"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 </w:t>
      </w:r>
    </w:p>
    <w:p w14:paraId="39737D6D"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14:paraId="1E9F9059"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подведение обучающихся на доступном для них уровне к осознанию взаимосвязи математики и окружающего мира; </w:t>
      </w:r>
    </w:p>
    <w:p w14:paraId="6A716053"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14:paraId="1A89409F"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Основные линии содержания курса математики в 5–6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14:paraId="1E80DFE4"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14:paraId="5119F648"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w:t>
      </w:r>
      <w:r>
        <w:rPr>
          <w:rFonts w:ascii="Times New Roman" w:hAnsi="Times New Roman" w:cs="Times New Roman"/>
          <w:iCs/>
          <w:sz w:val="28"/>
          <w:szCs w:val="28"/>
        </w:rPr>
        <w:lastRenderedPageBreak/>
        <w:t xml:space="preserve">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w:t>
      </w:r>
    </w:p>
    <w:p w14:paraId="6C0A1ACB"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 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на этом не закончится, а будет продолжено в курсе алгебры 7 класса.</w:t>
      </w:r>
    </w:p>
    <w:p w14:paraId="5AB2DA80"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При обучении решению текстовых задач в 5–6 классах используются арифметические приёмы решения. При отработке вычислительных навыков в 5–6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 </w:t>
      </w:r>
    </w:p>
    <w:p w14:paraId="1A754AFA"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14:paraId="20CA1092"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w:t>
      </w:r>
      <w:r>
        <w:rPr>
          <w:rFonts w:ascii="Times New Roman" w:hAnsi="Times New Roman" w:cs="Times New Roman"/>
          <w:iCs/>
          <w:sz w:val="28"/>
          <w:szCs w:val="28"/>
        </w:rPr>
        <w:lastRenderedPageBreak/>
        <w:t>полученные обучающимися на уровне начального общего образования, систематизируются и расширяются.</w:t>
      </w:r>
    </w:p>
    <w:p w14:paraId="02EA69EA" w14:textId="77777777" w:rsidR="0050555A" w:rsidRDefault="004F6490">
      <w:pPr>
        <w:ind w:firstLine="709"/>
        <w:jc w:val="both"/>
        <w:rPr>
          <w:rFonts w:ascii="Times New Roman" w:hAnsi="Times New Roman" w:cs="Times New Roman"/>
          <w:iCs/>
          <w:sz w:val="28"/>
          <w:szCs w:val="28"/>
        </w:rPr>
      </w:pPr>
      <w:r>
        <w:rPr>
          <w:rFonts w:ascii="Times New Roman" w:hAnsi="Times New Roman" w:cs="Times New Roman"/>
          <w:iCs/>
          <w:sz w:val="28"/>
          <w:szCs w:val="28"/>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14:paraId="75EDE44F" w14:textId="77777777" w:rsidR="0050555A" w:rsidRDefault="004F6490">
      <w:pPr>
        <w:rPr>
          <w:rFonts w:ascii="Times New Roman" w:hAnsi="Times New Roman" w:cs="Times New Roman"/>
          <w:iCs/>
          <w:sz w:val="28"/>
          <w:szCs w:val="28"/>
        </w:rPr>
      </w:pPr>
      <w:r>
        <w:rPr>
          <w:rFonts w:ascii="Times New Roman" w:hAnsi="Times New Roman" w:cs="Times New Roman"/>
          <w:iCs/>
          <w:sz w:val="28"/>
          <w:szCs w:val="28"/>
        </w:rPr>
        <w:br w:type="page"/>
      </w:r>
    </w:p>
    <w:p w14:paraId="425CB4A5" w14:textId="77777777" w:rsidR="0050555A" w:rsidRDefault="004F6490">
      <w:pPr>
        <w:ind w:firstLine="709"/>
        <w:jc w:val="center"/>
        <w:rPr>
          <w:rStyle w:val="af3"/>
          <w:rFonts w:ascii="Times New Roman" w:hAnsi="Times New Roman" w:cs="Times New Roman"/>
          <w:b/>
          <w:bCs/>
          <w:iCs/>
          <w:sz w:val="28"/>
          <w:szCs w:val="28"/>
        </w:rPr>
      </w:pPr>
      <w:bookmarkStart w:id="3" w:name="_Hlk164547485"/>
      <w:r>
        <w:rPr>
          <w:rStyle w:val="af3"/>
          <w:rFonts w:ascii="Times New Roman" w:hAnsi="Times New Roman" w:cs="Times New Roman"/>
          <w:b/>
          <w:iCs/>
          <w:sz w:val="28"/>
          <w:szCs w:val="28"/>
        </w:rPr>
        <w:lastRenderedPageBreak/>
        <w:t xml:space="preserve">СОДЕРЖАНИЕ ОБУЧЕНИЯ </w:t>
      </w:r>
    </w:p>
    <w:bookmarkEnd w:id="3"/>
    <w:p w14:paraId="798AF7C7"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5 КЛАСС</w:t>
      </w:r>
    </w:p>
    <w:p w14:paraId="63508554"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(1-й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8"/>
          <w:szCs w:val="28"/>
          <w:vertAlign w:val="superscript"/>
        </w:rPr>
        <w:footnoteReference w:id="6"/>
      </w:r>
    </w:p>
    <w:p w14:paraId="2317C10F"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Натуральные числа и нуль</w:t>
      </w:r>
    </w:p>
    <w:p w14:paraId="6156123F" w14:textId="77777777" w:rsidR="0050555A" w:rsidRDefault="004F649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Натуральное число. Ряд натуральных чисел. Число 0. Изображение натуральных чисел точками на координатной (числовой) прямой. </w:t>
      </w:r>
    </w:p>
    <w:p w14:paraId="3E06E4C3"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sz w:val="28"/>
          <w:szCs w:val="28"/>
        </w:rPr>
        <w:t>Позиционная система счисления. Римская нумерация как пример непозиционной системы счисления. Десятичная система счисления.</w:t>
      </w:r>
    </w:p>
    <w:p w14:paraId="2982D991" w14:textId="77777777" w:rsidR="0050555A" w:rsidRDefault="004F649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Сравнение натуральных чисел, сравнение натуральных чисел с нулём. Способы сравнения. Округление натуральных чисел. </w:t>
      </w:r>
    </w:p>
    <w:p w14:paraId="1BE16984"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sz w:val="28"/>
          <w:szCs w:val="28"/>
        </w:rPr>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14:paraId="3199BEA0" w14:textId="77777777" w:rsidR="0050555A" w:rsidRDefault="004F649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букв для обозначения неизвестного компонента и записи свойств арифметических действий. </w:t>
      </w:r>
    </w:p>
    <w:p w14:paraId="7232D983"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sz w:val="28"/>
          <w:szCs w:val="28"/>
        </w:rPr>
        <w:t>Делители и кратные числа, разложение на множители. Простые и составные числа. Признаки делимости на 2, 5, 10, 3, 9. Деление с остатком.</w:t>
      </w:r>
    </w:p>
    <w:p w14:paraId="23CF6B2E" w14:textId="77777777" w:rsidR="0050555A" w:rsidRDefault="004F649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Степень с натуральным показателем. Запись числа в виде суммы разрядных слагаемых. </w:t>
      </w:r>
    </w:p>
    <w:p w14:paraId="674F8F76"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sz w:val="28"/>
          <w:szCs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14:paraId="723F9434" w14:textId="77777777" w:rsidR="0050555A" w:rsidRDefault="004F6490">
      <w:pPr>
        <w:autoSpaceDE w:val="0"/>
        <w:autoSpaceDN w:val="0"/>
        <w:adjustRightInd w:val="0"/>
        <w:ind w:firstLine="709"/>
        <w:jc w:val="both"/>
        <w:rPr>
          <w:rFonts w:ascii="Times New Roman" w:hAnsi="Times New Roman" w:cs="Times New Roman"/>
          <w:b/>
          <w:bCs/>
          <w:sz w:val="28"/>
          <w:szCs w:val="28"/>
        </w:rPr>
      </w:pPr>
      <w:r>
        <w:rPr>
          <w:rFonts w:ascii="Times New Roman" w:hAnsi="Times New Roman" w:cs="Times New Roman"/>
          <w:b/>
          <w:bCs/>
          <w:sz w:val="28"/>
          <w:szCs w:val="28"/>
        </w:rPr>
        <w:t>Дроби</w:t>
      </w:r>
    </w:p>
    <w:p w14:paraId="0C259624" w14:textId="77777777" w:rsidR="0050555A" w:rsidRDefault="004F649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w:t>
      </w:r>
    </w:p>
    <w:p w14:paraId="18FD9150" w14:textId="77777777" w:rsidR="0050555A" w:rsidRDefault="004F649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Сложение и вычитание дробей. Умножение и деление дробей, взаимнообратные дроби. Нахождение части целого и целого по его части. </w:t>
      </w:r>
    </w:p>
    <w:p w14:paraId="52BC604F" w14:textId="77777777" w:rsidR="0050555A" w:rsidRDefault="004F649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w:t>
      </w:r>
    </w:p>
    <w:p w14:paraId="1FC7A406"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sz w:val="28"/>
          <w:szCs w:val="28"/>
        </w:rPr>
        <w:t>Арифметические действия с десятичными дробями. Округление десятичных дробей.</w:t>
      </w:r>
    </w:p>
    <w:p w14:paraId="48EC2E2E"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Решение текстовых задач</w:t>
      </w:r>
    </w:p>
    <w:p w14:paraId="27B476C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w:t>
      </w:r>
    </w:p>
    <w:p w14:paraId="513E5304"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 </w:t>
      </w:r>
    </w:p>
    <w:p w14:paraId="5F03914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Решение основных задач на дроби. </w:t>
      </w:r>
    </w:p>
    <w:p w14:paraId="26EA107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Представление данных в виде таблиц, столбчатых диаграмм.</w:t>
      </w:r>
    </w:p>
    <w:p w14:paraId="7C856DE1"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 xml:space="preserve">Наглядная геометрия </w:t>
      </w:r>
    </w:p>
    <w:p w14:paraId="25D53EBC"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w:t>
      </w:r>
    </w:p>
    <w:p w14:paraId="00D47EA7"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Длина отрезка, метрические единицы длины. Длина ломаной, периметр многоугольника. Измерение и построение углов с помощью транспортира.</w:t>
      </w:r>
    </w:p>
    <w:p w14:paraId="730B83AA" w14:textId="77777777" w:rsidR="0050555A" w:rsidRDefault="004F649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Наглядные представления о фигурах на плоскости: многоугольник, прямоугольник, квадрат, треугольник, о равенстве фигур. </w:t>
      </w:r>
    </w:p>
    <w:p w14:paraId="1BC6F70A"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sz w:val="28"/>
          <w:szCs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14:paraId="3AFFF766"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 </w:t>
      </w:r>
    </w:p>
    <w:p w14:paraId="08C2E9D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других материалов). </w:t>
      </w:r>
    </w:p>
    <w:p w14:paraId="3890774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Объём прямоугольного параллелепипеда, куба. Единицы измерения объёма.</w:t>
      </w:r>
    </w:p>
    <w:p w14:paraId="193D9B4B"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6 КЛАСС</w:t>
      </w:r>
    </w:p>
    <w:p w14:paraId="6B7B494F"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(2-й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8"/>
          <w:szCs w:val="28"/>
          <w:vertAlign w:val="superscript"/>
        </w:rPr>
        <w:footnoteReference w:id="7"/>
      </w:r>
    </w:p>
    <w:p w14:paraId="73B85D53"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 xml:space="preserve">Натуральные числа </w:t>
      </w:r>
    </w:p>
    <w:p w14:paraId="02E11C49"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 </w:t>
      </w:r>
    </w:p>
    <w:p w14:paraId="1106DBF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Делители и кратные числа, наибольший общий делитель и наименьшее общее кратное. Делимость суммы и произведения. Деление с остатком.</w:t>
      </w:r>
    </w:p>
    <w:p w14:paraId="4F32269E" w14:textId="77777777" w:rsidR="0050555A" w:rsidRDefault="004F6490">
      <w:pPr>
        <w:autoSpaceDE w:val="0"/>
        <w:autoSpaceDN w:val="0"/>
        <w:adjustRightInd w:val="0"/>
        <w:ind w:firstLine="709"/>
        <w:rPr>
          <w:rFonts w:ascii="Times New Roman" w:hAnsi="Times New Roman" w:cs="Times New Roman"/>
          <w:b/>
          <w:sz w:val="28"/>
          <w:szCs w:val="28"/>
        </w:rPr>
      </w:pPr>
      <w:r>
        <w:rPr>
          <w:rFonts w:ascii="Times New Roman" w:hAnsi="Times New Roman" w:cs="Times New Roman"/>
          <w:b/>
          <w:sz w:val="28"/>
          <w:szCs w:val="28"/>
        </w:rPr>
        <w:t xml:space="preserve">Дроби </w:t>
      </w:r>
    </w:p>
    <w:p w14:paraId="52006499"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 </w:t>
      </w:r>
    </w:p>
    <w:p w14:paraId="74201C5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Отношение. Деление в данном отношении. Масштаб, пропорция. Применение пропорций при решении задач. </w:t>
      </w:r>
    </w:p>
    <w:p w14:paraId="0EEB4E5C"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Понятие процента. Вычисление процента от величины и величины по её проценту. Выражение процентов десятичными дробями. Решение задач на проценты. Выражение отношения величин в процентах.</w:t>
      </w:r>
    </w:p>
    <w:p w14:paraId="7429C781"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 xml:space="preserve">Положительные и отрицательные числа </w:t>
      </w:r>
    </w:p>
    <w:p w14:paraId="01D7A6E3"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 </w:t>
      </w:r>
    </w:p>
    <w:p w14:paraId="492A123B"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14:paraId="6E0A2B03"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 xml:space="preserve">Буквенные выражения </w:t>
      </w:r>
    </w:p>
    <w:p w14:paraId="1721112C"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объёма параллелепипеда и куба. </w:t>
      </w:r>
    </w:p>
    <w:p w14:paraId="6A9C7ADB"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Решение текстовых задач</w:t>
      </w:r>
    </w:p>
    <w:p w14:paraId="10221467"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Решение текстовых задач арифметическим способом. Решение логических задач. Решение задач перебором всех возможных вариантов. </w:t>
      </w:r>
    </w:p>
    <w:p w14:paraId="06757C07"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Решение задач, содержащих зависимости, связывающих величины: скорость, время, расстояние, цена, количество, стоимость, производительность, время, объём работы. Единицы измерения: массы, стоимости, расстояния, времени, скорости. Связь между единицами измерения каждой величины.</w:t>
      </w:r>
    </w:p>
    <w:p w14:paraId="6423CC64"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Решение задач, связанных с отношением, пропорциональностью величин, процентами; решение основных задач на дроби и проценты. </w:t>
      </w:r>
    </w:p>
    <w:p w14:paraId="4C650CD7"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Оценка и прикидка, округление результата. Составление буквенных выражений по условию задачи. </w:t>
      </w:r>
    </w:p>
    <w:p w14:paraId="5BAA7F4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Представление данных с помощью таблиц и диаграмм. Столбчатые диаграммы: чтение и построение. Чтение круговых диаграмм.</w:t>
      </w:r>
    </w:p>
    <w:p w14:paraId="36E0B0B6"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 xml:space="preserve">Наглядная геометрия </w:t>
      </w:r>
    </w:p>
    <w:p w14:paraId="64E8169F"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Наглядные представления о фигурах на плоскости: точка, прямая, отрезок, луч, угол, ломаная, многоугольник, четырёхугольник, треугольник, окружность, круг.</w:t>
      </w:r>
    </w:p>
    <w:p w14:paraId="36B8D02B"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 </w:t>
      </w:r>
    </w:p>
    <w:p w14:paraId="6B16C58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Четырёхугольник, примеры четырёхугольников.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14:paraId="63A3D56E"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Периметр многоугольника. Понятие площади фигуры, единицы измерения площади. Приближённое измерение площади фигур, в том числе на квадратной сетке. Приближённое измерение длины окружности, площади круга. </w:t>
      </w:r>
    </w:p>
    <w:p w14:paraId="1F3FC8A3"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Симметрия: центральная, осевая и зеркальная симметрии. </w:t>
      </w:r>
    </w:p>
    <w:p w14:paraId="6D00C95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Построение симметричных фигур.</w:t>
      </w:r>
    </w:p>
    <w:p w14:paraId="5239DECF"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развёрток многогранников, цилиндра и конуса. Создание моделей пространственных фигур (из бумаги, проволоки, пластилина и других материалов). </w:t>
      </w:r>
    </w:p>
    <w:p w14:paraId="112585F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Понятие объёма, единицы измерения объёма. Объём прямоугольного параллелепипеда, куба.</w:t>
      </w:r>
    </w:p>
    <w:p w14:paraId="679020C0" w14:textId="77777777" w:rsidR="0050555A" w:rsidRDefault="004F6490">
      <w:pPr>
        <w:autoSpaceDE w:val="0"/>
        <w:autoSpaceDN w:val="0"/>
        <w:adjustRightInd w:val="0"/>
        <w:ind w:firstLine="709"/>
        <w:jc w:val="center"/>
        <w:rPr>
          <w:rFonts w:ascii="Times New Roman" w:hAnsi="Times New Roman" w:cs="Times New Roman"/>
          <w:b/>
          <w:sz w:val="28"/>
          <w:szCs w:val="28"/>
        </w:rPr>
      </w:pPr>
      <w:r>
        <w:rPr>
          <w:rFonts w:ascii="Times New Roman" w:hAnsi="Times New Roman" w:cs="Times New Roman"/>
          <w:b/>
          <w:sz w:val="28"/>
          <w:szCs w:val="28"/>
        </w:rPr>
        <w:t>ПРЕДМЕТНЫЕ РЕЗУЛЬТАТЫ</w:t>
      </w:r>
    </w:p>
    <w:p w14:paraId="1F455A6A" w14:textId="77777777" w:rsidR="0050555A" w:rsidRDefault="004F6490">
      <w:pPr>
        <w:widowControl w:val="0"/>
        <w:tabs>
          <w:tab w:val="left" w:pos="993"/>
        </w:tabs>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Освоение учебного курса «Математика» в 5</w:t>
      </w:r>
      <w:r>
        <w:rPr>
          <w:rFonts w:ascii="Times New Roman" w:hAnsi="Times New Roman" w:cs="Times New Roman"/>
          <w:color w:val="0D0D0D" w:themeColor="text1" w:themeTint="F2"/>
          <w:sz w:val="28"/>
          <w:szCs w:val="28"/>
        </w:rPr>
        <w:t>–</w:t>
      </w:r>
      <w:r>
        <w:rPr>
          <w:rFonts w:ascii="Times New Roman" w:hAnsi="Times New Roman" w:cs="Times New Roman"/>
          <w:sz w:val="28"/>
          <w:szCs w:val="28"/>
        </w:rPr>
        <w:t>6 классах должно обеспечивать достижение указанных ниже предметных образовательных результатов.</w:t>
      </w:r>
    </w:p>
    <w:p w14:paraId="42AA673B"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5 КЛАСС</w:t>
      </w:r>
    </w:p>
    <w:p w14:paraId="1E470A4B"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Числа и вычисления:</w:t>
      </w:r>
    </w:p>
    <w:p w14:paraId="26629A2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w:t>
      </w:r>
      <w:r>
        <w:rPr>
          <w:rFonts w:ascii="Times New Roman" w:hAnsi="Times New Roman" w:cs="Times New Roman"/>
          <w:sz w:val="28"/>
          <w:szCs w:val="28"/>
        </w:rPr>
        <w:t xml:space="preserve"> понимать и правильно употреблять термины, связанные с натуральными числами, обыкновенными и десятичными дробями;</w:t>
      </w:r>
    </w:p>
    <w:p w14:paraId="2FC0281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равнивать и упорядочивать натуральные числа, сравнивать в простейших случаях обыкновенные дроби, десятичные дроби;</w:t>
      </w:r>
    </w:p>
    <w:p w14:paraId="79CE484D"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14:paraId="79B8A549"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арифметические действия с натуральными числами, с обыкновенными дробями в простейших случаях;</w:t>
      </w:r>
    </w:p>
    <w:p w14:paraId="3BA9D057" w14:textId="77777777" w:rsidR="0050555A" w:rsidRDefault="004F6490">
      <w:pPr>
        <w:widowControl w:val="0"/>
        <w:tabs>
          <w:tab w:val="left" w:pos="993"/>
        </w:tabs>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проверку, прикидку результата вычислений. 6 Округлять натуральные числа.</w:t>
      </w:r>
    </w:p>
    <w:p w14:paraId="7CAA65F4"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Решение текстовых задач:</w:t>
      </w:r>
    </w:p>
    <w:p w14:paraId="3016455E"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текстовые задачи арифметическим способом и с помощью организованного конечного перебора всех возможных вариантов;</w:t>
      </w:r>
    </w:p>
    <w:p w14:paraId="616FE736"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задачи, содержащие зависимости, связывающие величины: скорость, время, расстояние; цена, количество, стоимость;</w:t>
      </w:r>
    </w:p>
    <w:p w14:paraId="1D05E81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lastRenderedPageBreak/>
        <w:t>– и</w:t>
      </w:r>
      <w:r>
        <w:rPr>
          <w:rFonts w:ascii="Times New Roman" w:hAnsi="Times New Roman" w:cs="Times New Roman"/>
          <w:sz w:val="28"/>
          <w:szCs w:val="28"/>
        </w:rPr>
        <w:t>спользовать краткие записи, схемы, таблицы, обозначения при решении задач;</w:t>
      </w:r>
    </w:p>
    <w:p w14:paraId="06A4D22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ользоваться основными единицами измерения: цены, массы; расстояния, времени, скорости; выражать одни единицы величины через другие;</w:t>
      </w:r>
    </w:p>
    <w:p w14:paraId="7C1E22C9"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14:paraId="2B298151"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Наглядная геометрия:</w:t>
      </w:r>
    </w:p>
    <w:p w14:paraId="7252C37C"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ользоваться геометрическими понятиями: точка, прямая, отрезок, луч, угол, многоугольник, окружность, круг;</w:t>
      </w:r>
    </w:p>
    <w:p w14:paraId="6C225BB0"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риводить примеры объектов окружающего мира, имеющих форму изученных геометрических фигур;</w:t>
      </w:r>
    </w:p>
    <w:p w14:paraId="7D2461A6"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14:paraId="77C3211A"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зображать изученные геометрические фигуры на нелинованной и клетчатой бумаге с помощью циркуля и линейки;</w:t>
      </w:r>
    </w:p>
    <w:p w14:paraId="13D9CFC5"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н</w:t>
      </w:r>
      <w:r>
        <w:rPr>
          <w:rFonts w:ascii="Times New Roman" w:hAnsi="Times New Roman" w:cs="Times New Roman"/>
          <w:sz w:val="28"/>
          <w:szCs w:val="28"/>
        </w:rPr>
        <w:t>аходить длины отрезков непосредственным измерением с помощью линейки, строить отрезки заданной длины; строить окружность заданного радиуса;</w:t>
      </w:r>
    </w:p>
    <w:p w14:paraId="26046CA5"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спользовать свойства сторон и углов прямоугольника, квадрата для их построения, вычисления площади и периметра;</w:t>
      </w:r>
    </w:p>
    <w:p w14:paraId="12C8B2A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ычислять периметр и площадь квадрата, прямоугольника, фигур, составленных из прямоугольников, в том числе фигур, изображённых на клетчатой бумаге;</w:t>
      </w:r>
    </w:p>
    <w:p w14:paraId="3879CFA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ользоваться основными метрическими единицами измерения длины, площади; выражать одни единицы величины через другие;</w:t>
      </w:r>
    </w:p>
    <w:p w14:paraId="341F7170"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аспознавать параллелепипед, куб, использовать терминологию: вершина, ребро грань, измерения; находить измерения параллелепипеда, куба;</w:t>
      </w:r>
    </w:p>
    <w:p w14:paraId="354FABA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ычислять объём куба, параллелепипеда по заданным измерениям, пользоваться единицами измерения объёма;</w:t>
      </w:r>
    </w:p>
    <w:p w14:paraId="4C782670"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несложные задачи на измерение геометрических величин в практических ситуациях.</w:t>
      </w:r>
    </w:p>
    <w:p w14:paraId="3867868E"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6 КЛАСС</w:t>
      </w:r>
    </w:p>
    <w:p w14:paraId="76A1D6B1"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Числа и вычисления:</w:t>
      </w:r>
    </w:p>
    <w:p w14:paraId="39B62DBA"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з</w:t>
      </w:r>
      <w:r>
        <w:rPr>
          <w:rFonts w:ascii="Times New Roman" w:hAnsi="Times New Roman" w:cs="Times New Roman"/>
          <w:sz w:val="28"/>
          <w:szCs w:val="28"/>
        </w:rPr>
        <w:t>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14:paraId="1D0501ED"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равнивать и упорядочивать целые числа, обыкновенные и десятичные дроби, сравнивать числа одного и разных знаков;</w:t>
      </w:r>
    </w:p>
    <w:p w14:paraId="6427B44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p>
    <w:p w14:paraId="623B865E"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lastRenderedPageBreak/>
        <w:t>– в</w:t>
      </w:r>
      <w:r>
        <w:rPr>
          <w:rFonts w:ascii="Times New Roman" w:hAnsi="Times New Roman" w:cs="Times New Roman"/>
          <w:sz w:val="28"/>
          <w:szCs w:val="28"/>
        </w:rPr>
        <w:t>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14:paraId="209EB30B"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оотносить точку на координатной прямой с соответствующим ей числом и изображать числа точками на координатной прямой, находить модуль числа;</w:t>
      </w:r>
    </w:p>
    <w:p w14:paraId="0347803F"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оотносить точки в прямоугольной системе координат с координатами этой точки;</w:t>
      </w:r>
    </w:p>
    <w:p w14:paraId="690F9CCB"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о</w:t>
      </w:r>
      <w:r>
        <w:rPr>
          <w:rFonts w:ascii="Times New Roman" w:hAnsi="Times New Roman" w:cs="Times New Roman"/>
          <w:sz w:val="28"/>
          <w:szCs w:val="28"/>
        </w:rPr>
        <w:t>круглять целые числа и десятичные дроби, находить приближения чисел.</w:t>
      </w:r>
    </w:p>
    <w:p w14:paraId="16FF0286"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Числовые и буквенные выражения:</w:t>
      </w:r>
    </w:p>
    <w:p w14:paraId="501092F0"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14:paraId="26E1ED3C"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ользоваться признаками делимости, раскладывать натуральные числа на простые множители;</w:t>
      </w:r>
    </w:p>
    <w:p w14:paraId="4456EDCA"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ользоваться масштабом, составлять пропорции и отношения;</w:t>
      </w:r>
    </w:p>
    <w:p w14:paraId="55ED33CD"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14:paraId="07E91C0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н</w:t>
      </w:r>
      <w:r>
        <w:rPr>
          <w:rFonts w:ascii="Times New Roman" w:hAnsi="Times New Roman" w:cs="Times New Roman"/>
          <w:sz w:val="28"/>
          <w:szCs w:val="28"/>
        </w:rPr>
        <w:t>аходить неизвестный компонент равенства.</w:t>
      </w:r>
    </w:p>
    <w:p w14:paraId="14E45F15"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Решение текстовых задач:</w:t>
      </w:r>
    </w:p>
    <w:p w14:paraId="182060C1"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многошаговые текстовые задачи арифметическим способом;</w:t>
      </w:r>
    </w:p>
    <w:p w14:paraId="2D2C8177"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задачи, связанные с отношением, пропорциональностью величин, процентами; решать три основные задачи на дроби и проценты;</w:t>
      </w:r>
    </w:p>
    <w:p w14:paraId="1F6F724C"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задачи, содержащие зависимости, связывающие величины: скорость, время, расстояние, цена, количество, стоимость; производительность, время, объёма работы, используя арифметические действия, оценку, прикидку; пользоваться единицами измерения соответствующих величин;</w:t>
      </w:r>
    </w:p>
    <w:p w14:paraId="11808CB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оставлять буквенные выражения по условию задачи;</w:t>
      </w:r>
    </w:p>
    <w:p w14:paraId="0BA2869F"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14:paraId="7513423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редставлять информацию с помощью таблиц, линейной и столбчатой диаграмм.</w:t>
      </w:r>
    </w:p>
    <w:p w14:paraId="7EDF8075"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Наглядная геометрия:</w:t>
      </w:r>
    </w:p>
    <w:p w14:paraId="5F4FF1ED"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14:paraId="190100D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14:paraId="56892518"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 xml:space="preserve">ользоваться геометрическими понятиями: равенство фигур, </w:t>
      </w:r>
      <w:r>
        <w:rPr>
          <w:rFonts w:ascii="Times New Roman" w:hAnsi="Times New Roman" w:cs="Times New Roman"/>
          <w:sz w:val="28"/>
          <w:szCs w:val="28"/>
        </w:rPr>
        <w:lastRenderedPageBreak/>
        <w:t>симметрия; использовать терминологию, связанную с симметрией: ось симметрии, центр симметрии;</w:t>
      </w:r>
    </w:p>
    <w:p w14:paraId="6660FB6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н</w:t>
      </w:r>
      <w:r>
        <w:rPr>
          <w:rFonts w:ascii="Times New Roman" w:hAnsi="Times New Roman" w:cs="Times New Roman"/>
          <w:sz w:val="28"/>
          <w:szCs w:val="28"/>
        </w:rPr>
        <w:t>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p>
    <w:p w14:paraId="3198CD7F"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ычислять длину ломаной, периметр многоугольника, пользоваться единицами измерения длины, выражать одни единицы измерения длины через другие;</w:t>
      </w:r>
    </w:p>
    <w:p w14:paraId="4E10546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н</w:t>
      </w:r>
      <w:r>
        <w:rPr>
          <w:rFonts w:ascii="Times New Roman" w:hAnsi="Times New Roman" w:cs="Times New Roman"/>
          <w:sz w:val="28"/>
          <w:szCs w:val="28"/>
        </w:rPr>
        <w:t>аходить, используя чертёжные инструменты, расстояния: между двумя точками, от точки до прямой, длину пути на квадратной сетке;</w:t>
      </w:r>
    </w:p>
    <w:p w14:paraId="638205DF"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14:paraId="0E2826CA"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аспознавать на моделях и изображениях пирамиду, конус, цилиндр, использовать терминологию: вершина, ребро, грань, основание, развёртка;</w:t>
      </w:r>
    </w:p>
    <w:p w14:paraId="3564C0A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зображать на клетчатой бумаге прямоугольный параллелепипед;</w:t>
      </w:r>
    </w:p>
    <w:p w14:paraId="753F225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ычислять объём прямоугольного параллелепипеда, куба, пользоваться основными единицами измерения объёма; выражать одни единицы измерения объёма через другие;</w:t>
      </w:r>
    </w:p>
    <w:p w14:paraId="1214C6B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несложные задачи на нахождение геометрических величин в практических ситуациях.</w:t>
      </w:r>
    </w:p>
    <w:p w14:paraId="4216FD38" w14:textId="77777777" w:rsidR="0050555A" w:rsidRDefault="004F6490">
      <w:pPr>
        <w:rPr>
          <w:rFonts w:ascii="Times New Roman" w:hAnsi="Times New Roman" w:cs="Times New Roman"/>
          <w:bCs/>
          <w:sz w:val="28"/>
          <w:szCs w:val="28"/>
        </w:rPr>
      </w:pPr>
      <w:r>
        <w:rPr>
          <w:rFonts w:ascii="Times New Roman" w:hAnsi="Times New Roman" w:cs="Times New Roman"/>
          <w:bCs/>
          <w:sz w:val="28"/>
          <w:szCs w:val="28"/>
        </w:rPr>
        <w:br w:type="page"/>
      </w:r>
    </w:p>
    <w:p w14:paraId="06FD186D" w14:textId="77777777" w:rsidR="0050555A" w:rsidRDefault="0050555A">
      <w:pPr>
        <w:autoSpaceDE w:val="0"/>
        <w:autoSpaceDN w:val="0"/>
        <w:adjustRightInd w:val="0"/>
        <w:ind w:firstLine="709"/>
        <w:jc w:val="both"/>
        <w:rPr>
          <w:rFonts w:ascii="Times New Roman" w:hAnsi="Times New Roman" w:cs="Times New Roman"/>
          <w:bCs/>
          <w:sz w:val="28"/>
          <w:szCs w:val="28"/>
        </w:rPr>
        <w:sectPr w:rsidR="0050555A">
          <w:headerReference w:type="default" r:id="rId9"/>
          <w:pgSz w:w="11906" w:h="16838"/>
          <w:pgMar w:top="1134" w:right="850" w:bottom="1134" w:left="1701" w:header="708" w:footer="708" w:gutter="0"/>
          <w:cols w:space="708"/>
          <w:titlePg/>
          <w:docGrid w:linePitch="360"/>
        </w:sectPr>
      </w:pPr>
    </w:p>
    <w:p w14:paraId="369EC139" w14:textId="77777777" w:rsidR="0050555A" w:rsidRDefault="004F6490">
      <w:pPr>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ТЕМАТИЧЕСКОЕ ПЛАНИРОВАНИЕ</w:t>
      </w:r>
    </w:p>
    <w:p w14:paraId="03678752"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 по математике представлено по годам обучения (5</w:t>
      </w:r>
      <w:r>
        <w:rPr>
          <w:rFonts w:ascii="Times New Roman" w:hAnsi="Times New Roman" w:cs="Times New Roman"/>
          <w:color w:val="0D0D0D" w:themeColor="text1" w:themeTint="F2"/>
          <w:sz w:val="28"/>
          <w:szCs w:val="28"/>
        </w:rPr>
        <w:t>–6 классы</w:t>
      </w:r>
      <w:r>
        <w:rPr>
          <w:rFonts w:ascii="Times New Roman" w:hAnsi="Times New Roman" w:cs="Times New Roman"/>
          <w:sz w:val="28"/>
          <w:szCs w:val="28"/>
        </w:rPr>
        <w:t>).</w:t>
      </w:r>
    </w:p>
    <w:p w14:paraId="35BEFF93"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Основные виды деятельности обучающихся перечислены при изучении каждой темы и направлены на достижение планируемых результатов обучения.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патологии слуха.</w:t>
      </w:r>
    </w:p>
    <w:p w14:paraId="7B5F7960"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5 КЛАСС</w:t>
      </w:r>
    </w:p>
    <w:p w14:paraId="18C042F3"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170 </w:t>
      </w:r>
      <w:r>
        <w:rPr>
          <w:rFonts w:ascii="Times New Roman" w:hAnsi="Times New Roman" w:cs="Times New Roman"/>
          <w:sz w:val="28"/>
          <w:szCs w:val="28"/>
        </w:rPr>
        <w:t>часов</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5B6B552C" w14:textId="77777777">
        <w:trPr>
          <w:trHeight w:val="316"/>
        </w:trPr>
        <w:tc>
          <w:tcPr>
            <w:tcW w:w="2547" w:type="dxa"/>
          </w:tcPr>
          <w:p w14:paraId="22D52D7C"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673EB347"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6B70A4B3"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75E3CFCB" w14:textId="77777777">
        <w:trPr>
          <w:trHeight w:val="316"/>
        </w:trPr>
        <w:tc>
          <w:tcPr>
            <w:tcW w:w="2547" w:type="dxa"/>
          </w:tcPr>
          <w:p w14:paraId="3FAF536C"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Натуральные числа. Действия с натуральными числами (43 ч)</w:t>
            </w:r>
          </w:p>
        </w:tc>
        <w:tc>
          <w:tcPr>
            <w:tcW w:w="4678" w:type="dxa"/>
          </w:tcPr>
          <w:p w14:paraId="4420394A" w14:textId="77777777" w:rsidR="0050555A" w:rsidRDefault="004F6490">
            <w:pPr>
              <w:jc w:val="both"/>
              <w:rPr>
                <w:rFonts w:ascii="Times New Roman" w:hAnsi="Times New Roman" w:cs="Times New Roman"/>
              </w:rPr>
            </w:pPr>
            <w:r>
              <w:rPr>
                <w:rFonts w:ascii="Times New Roman" w:hAnsi="Times New Roman" w:cs="Times New Roman"/>
              </w:rPr>
              <w:t>Десятичная система счисления. Ряд натуральных чисел. Натуральный ряд. Число 0. Натуральные числа на координатной прямой. Сравнение, округление натуральных чисел</w:t>
            </w:r>
          </w:p>
          <w:p w14:paraId="2342AAAB" w14:textId="77777777" w:rsidR="0050555A" w:rsidRDefault="004F6490">
            <w:pPr>
              <w:jc w:val="both"/>
              <w:rPr>
                <w:rFonts w:ascii="Times New Roman" w:hAnsi="Times New Roman" w:cs="Times New Roman"/>
              </w:rPr>
            </w:pPr>
            <w:r>
              <w:rPr>
                <w:rFonts w:ascii="Times New Roman" w:hAnsi="Times New Roman" w:cs="Times New Roman"/>
              </w:rPr>
              <w:t>Арифметические действия с натуральными числами. Свойства нуля при сложении и умножении, свойства единицы при умножении. Переместительное и сочетательное свойства сложения и умножения, распределительное свойство умножения.</w:t>
            </w:r>
          </w:p>
          <w:p w14:paraId="4F9A3358" w14:textId="77777777" w:rsidR="0050555A" w:rsidRDefault="004F6490">
            <w:pPr>
              <w:jc w:val="both"/>
              <w:rPr>
                <w:rFonts w:ascii="Times New Roman" w:hAnsi="Times New Roman" w:cs="Times New Roman"/>
              </w:rPr>
            </w:pPr>
            <w:r>
              <w:rPr>
                <w:rFonts w:ascii="Times New Roman" w:hAnsi="Times New Roman" w:cs="Times New Roman"/>
              </w:rPr>
              <w:t>Делители и кратные числа, разложение числа на множители. Деление с остатком. Простые и составные числа. Признаки делимости на 2, 5, 10, 3, 9.</w:t>
            </w:r>
          </w:p>
          <w:p w14:paraId="69B08CE9" w14:textId="77777777" w:rsidR="0050555A" w:rsidRDefault="004F6490">
            <w:pPr>
              <w:jc w:val="both"/>
              <w:rPr>
                <w:rFonts w:ascii="Times New Roman" w:hAnsi="Times New Roman" w:cs="Times New Roman"/>
              </w:rPr>
            </w:pPr>
            <w:r>
              <w:rPr>
                <w:rFonts w:ascii="Times New Roman" w:hAnsi="Times New Roman" w:cs="Times New Roman"/>
              </w:rPr>
              <w:t xml:space="preserve">Числовые выражения; поря док действий. </w:t>
            </w:r>
          </w:p>
          <w:p w14:paraId="351AAD99"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Решение текстовых задач на все арифметические действия, на движение и покупки.</w:t>
            </w:r>
          </w:p>
        </w:tc>
        <w:tc>
          <w:tcPr>
            <w:tcW w:w="7512" w:type="dxa"/>
          </w:tcPr>
          <w:p w14:paraId="5B829016"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3ADE7D1A"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04721183"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Читать, записывать, сравнивать натуральные числа; предлагать и обсуждать способы упорядочивания чисел.</w:t>
            </w:r>
          </w:p>
          <w:p w14:paraId="27167182"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Изображать координатную прямую, отмечать числа точками на координатной прямой, находить координаты точки.</w:t>
            </w:r>
          </w:p>
          <w:p w14:paraId="230D546E"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Исследовать свойства натурального ряда, чисел 0 и 1 при сложении и умножении.</w:t>
            </w:r>
          </w:p>
          <w:p w14:paraId="516CCF62"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Использовать правило округления натуральных чисел.</w:t>
            </w:r>
          </w:p>
          <w:p w14:paraId="565CD11F"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Выполнять арифметические действия с натуральными числами, вычислять значения числовых выражений со скобками и без скобок.</w:t>
            </w:r>
          </w:p>
          <w:p w14:paraId="41CF6907"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Записывать произведение в виде степени, читать степени, использовать терминологию (основание, показатель), вычислять значения степеней.</w:t>
            </w:r>
          </w:p>
          <w:p w14:paraId="4CFD186B"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Выполнять прикидку и оценку значений числовых выражений, предлагать и применять приёмы проверки вычислений.</w:t>
            </w:r>
          </w:p>
          <w:p w14:paraId="249EA9C6"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Использовать при вычислениях переместительное и сочетательное свойства сложения и умножения, распределительное свойство умножения; формулировать и применять правила преобразования числовых выражений на основе свойств арифметических действий.</w:t>
            </w:r>
          </w:p>
        </w:tc>
      </w:tr>
      <w:tr w:rsidR="0050555A" w14:paraId="06A68291" w14:textId="77777777">
        <w:tc>
          <w:tcPr>
            <w:tcW w:w="2547" w:type="dxa"/>
          </w:tcPr>
          <w:p w14:paraId="3FA787CC" w14:textId="77777777" w:rsidR="0050555A" w:rsidRDefault="004F6490">
            <w:pPr>
              <w:pStyle w:val="af4"/>
              <w:spacing w:line="240" w:lineRule="auto"/>
              <w:jc w:val="both"/>
              <w:rPr>
                <w:rStyle w:val="Hyperlink0"/>
                <w:rFonts w:ascii="Times New Roman" w:hAnsi="Times New Roman" w:cs="Times New Roman"/>
                <w:b/>
                <w:sz w:val="24"/>
                <w:szCs w:val="24"/>
              </w:rPr>
            </w:pPr>
            <w:r>
              <w:rPr>
                <w:rFonts w:ascii="Times New Roman" w:hAnsi="Times New Roman" w:cs="Times New Roman"/>
                <w:b/>
                <w:sz w:val="24"/>
                <w:szCs w:val="24"/>
              </w:rPr>
              <w:t>Наглядная геометрия. Линии на плоскости (12 ч)</w:t>
            </w:r>
          </w:p>
        </w:tc>
        <w:tc>
          <w:tcPr>
            <w:tcW w:w="4678" w:type="dxa"/>
          </w:tcPr>
          <w:p w14:paraId="19116A10" w14:textId="77777777" w:rsidR="0050555A" w:rsidRDefault="004F6490">
            <w:pPr>
              <w:jc w:val="both"/>
              <w:rPr>
                <w:rFonts w:ascii="Times New Roman" w:hAnsi="Times New Roman" w:cs="Times New Roman"/>
              </w:rPr>
            </w:pPr>
            <w:r>
              <w:rPr>
                <w:rFonts w:ascii="Times New Roman" w:hAnsi="Times New Roman" w:cs="Times New Roman"/>
              </w:rPr>
              <w:t>Точка, прямая, отрезок, луч. Ломаная. Измерение длины отрезка, метрические единицы измерения длины. Окружность и круг.</w:t>
            </w:r>
          </w:p>
          <w:p w14:paraId="4C1EB031"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Практическая работа «Построение узора из окружностей».</w:t>
            </w:r>
          </w:p>
          <w:p w14:paraId="505A3379" w14:textId="77777777" w:rsidR="0050555A" w:rsidRDefault="004F6490">
            <w:pPr>
              <w:jc w:val="both"/>
              <w:rPr>
                <w:rFonts w:ascii="Times New Roman" w:hAnsi="Times New Roman" w:cs="Times New Roman"/>
              </w:rPr>
            </w:pPr>
            <w:r>
              <w:rPr>
                <w:rFonts w:ascii="Times New Roman" w:hAnsi="Times New Roman" w:cs="Times New Roman"/>
              </w:rPr>
              <w:t xml:space="preserve">Угол. Прямой, острый, тупой и развёрнутый углы. Измерение углов. </w:t>
            </w:r>
          </w:p>
          <w:p w14:paraId="2F758379"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Практическая работа «Построение углов».</w:t>
            </w:r>
          </w:p>
        </w:tc>
        <w:tc>
          <w:tcPr>
            <w:tcW w:w="7512" w:type="dxa"/>
          </w:tcPr>
          <w:p w14:paraId="4A417C9E" w14:textId="77777777" w:rsidR="0050555A" w:rsidRDefault="004F6490">
            <w:pPr>
              <w:jc w:val="both"/>
              <w:rPr>
                <w:rFonts w:ascii="Times New Roman" w:hAnsi="Times New Roman" w:cs="Times New Roman"/>
              </w:rPr>
            </w:pPr>
            <w:r>
              <w:rPr>
                <w:rFonts w:ascii="Times New Roman" w:hAnsi="Times New Roman" w:cs="Times New Roman"/>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p>
          <w:p w14:paraId="4D569410" w14:textId="77777777" w:rsidR="0050555A" w:rsidRDefault="004F6490">
            <w:pPr>
              <w:jc w:val="both"/>
              <w:rPr>
                <w:rFonts w:ascii="Times New Roman" w:hAnsi="Times New Roman" w:cs="Times New Roman"/>
              </w:rPr>
            </w:pPr>
            <w:r>
              <w:rPr>
                <w:rFonts w:ascii="Times New Roman" w:hAnsi="Times New Roman" w:cs="Times New Roman"/>
              </w:rPr>
              <w:t>Распознавать, приводить примеры объектов реального мира, имеющих форму изученных фигур, оценивать их линейные размеры.</w:t>
            </w:r>
          </w:p>
          <w:p w14:paraId="0D7AFB6A" w14:textId="77777777" w:rsidR="0050555A" w:rsidRDefault="004F6490">
            <w:pPr>
              <w:jc w:val="both"/>
              <w:rPr>
                <w:rFonts w:ascii="Times New Roman" w:hAnsi="Times New Roman" w:cs="Times New Roman"/>
              </w:rPr>
            </w:pPr>
            <w:r>
              <w:rPr>
                <w:rFonts w:ascii="Times New Roman" w:hAnsi="Times New Roman" w:cs="Times New Roman"/>
              </w:rPr>
              <w:t>Использовать линейку и транспортир как инструменты для построения и измерения: измерять длину отрезка,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p w14:paraId="420BBD91"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p>
          <w:p w14:paraId="57743605"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Распознавать и изображать на нелинованной и клетчатой бумаге прямой, острый, тупой, развёрнутый углы; сравнивать углы.</w:t>
            </w:r>
          </w:p>
          <w:p w14:paraId="20494F8F" w14:textId="77777777" w:rsidR="0050555A" w:rsidRDefault="004F6490">
            <w:pPr>
              <w:jc w:val="both"/>
              <w:rPr>
                <w:rFonts w:ascii="Times New Roman" w:hAnsi="Times New Roman" w:cs="Times New Roman"/>
              </w:rPr>
            </w:pPr>
            <w:r>
              <w:rPr>
                <w:rFonts w:ascii="Times New Roman" w:hAnsi="Times New Roman" w:cs="Times New Roman"/>
              </w:rPr>
              <w:t xml:space="preserve">Вычислять длины отрезков, ломаных. </w:t>
            </w:r>
          </w:p>
          <w:p w14:paraId="377DF073"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Понимать и использовать при решении задач зависимости между единицами метрической системы мер; знакомиться с неметрическими системами мер; выражать длину в различных единицах измерения.</w:t>
            </w:r>
          </w:p>
          <w:p w14:paraId="757E3AE6"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Исследовать фигуры и конфигурации, используя цифровые ресурсы.</w:t>
            </w:r>
          </w:p>
        </w:tc>
      </w:tr>
      <w:tr w:rsidR="0050555A" w14:paraId="178FFC38" w14:textId="77777777">
        <w:tc>
          <w:tcPr>
            <w:tcW w:w="2547" w:type="dxa"/>
          </w:tcPr>
          <w:p w14:paraId="3CEBB5A4" w14:textId="77777777" w:rsidR="0050555A" w:rsidRDefault="004F6490">
            <w:pPr>
              <w:pStyle w:val="af4"/>
              <w:spacing w:line="240" w:lineRule="auto"/>
              <w:jc w:val="both"/>
              <w:rPr>
                <w:rStyle w:val="Hyperlink0"/>
                <w:rFonts w:ascii="Times New Roman" w:hAnsi="Times New Roman" w:cs="Times New Roman"/>
                <w:b/>
                <w:sz w:val="24"/>
                <w:szCs w:val="24"/>
              </w:rPr>
            </w:pPr>
            <w:r>
              <w:rPr>
                <w:rFonts w:ascii="Times New Roman" w:hAnsi="Times New Roman" w:cs="Times New Roman"/>
                <w:b/>
                <w:sz w:val="24"/>
                <w:szCs w:val="24"/>
              </w:rPr>
              <w:t>Обыкновенные дроби (48 ч)</w:t>
            </w:r>
          </w:p>
        </w:tc>
        <w:tc>
          <w:tcPr>
            <w:tcW w:w="4678" w:type="dxa"/>
          </w:tcPr>
          <w:p w14:paraId="39A41A90" w14:textId="77777777" w:rsidR="0050555A" w:rsidRDefault="004F6490">
            <w:pPr>
              <w:jc w:val="both"/>
              <w:rPr>
                <w:rFonts w:ascii="Times New Roman" w:hAnsi="Times New Roman" w:cs="Times New Roman"/>
              </w:rPr>
            </w:pPr>
            <w:r>
              <w:rPr>
                <w:rFonts w:ascii="Times New Roman" w:hAnsi="Times New Roman" w:cs="Times New Roman"/>
              </w:rPr>
              <w:t>Дробь. Правильные и неправильные дроби. Основное свойство дроби. Сравнение дробей.</w:t>
            </w:r>
          </w:p>
          <w:p w14:paraId="679BD2D0"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Сложение и вычитание обыкновенных дробей. Смешанная дробь. Умножение и деление обыкновенных дробей; взаимно-обратные дроби.</w:t>
            </w:r>
          </w:p>
          <w:p w14:paraId="5FF360DC" w14:textId="77777777" w:rsidR="0050555A" w:rsidRDefault="004F6490">
            <w:pPr>
              <w:jc w:val="both"/>
              <w:rPr>
                <w:rFonts w:ascii="Times New Roman" w:hAnsi="Times New Roman" w:cs="Times New Roman"/>
              </w:rPr>
            </w:pPr>
            <w:r>
              <w:rPr>
                <w:rFonts w:ascii="Times New Roman" w:hAnsi="Times New Roman" w:cs="Times New Roman"/>
              </w:rPr>
              <w:t xml:space="preserve">Решение текстовых задач, содержащих дроби. Основные задачи на дроби. </w:t>
            </w:r>
          </w:p>
          <w:p w14:paraId="16D7B5F6"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Применение букв для записи математических выражений и предложений.</w:t>
            </w:r>
          </w:p>
        </w:tc>
        <w:tc>
          <w:tcPr>
            <w:tcW w:w="7512" w:type="dxa"/>
          </w:tcPr>
          <w:p w14:paraId="6C6C5044" w14:textId="77777777" w:rsidR="0050555A" w:rsidRDefault="004F6490">
            <w:pPr>
              <w:jc w:val="both"/>
              <w:rPr>
                <w:rFonts w:ascii="Times New Roman" w:hAnsi="Times New Roman" w:cs="Times New Roman"/>
              </w:rPr>
            </w:pPr>
            <w:r>
              <w:rPr>
                <w:rFonts w:ascii="Times New Roman" w:hAnsi="Times New Roman" w:cs="Times New Roman"/>
              </w:rPr>
              <w:t xml:space="preserve">Моделировать в графической, предметной форме, с помощью компьютера понятия и свойства, связанные с обыкновенной дробью. </w:t>
            </w:r>
          </w:p>
          <w:p w14:paraId="12503FDC" w14:textId="77777777" w:rsidR="0050555A" w:rsidRDefault="004F6490">
            <w:pPr>
              <w:jc w:val="both"/>
              <w:rPr>
                <w:rFonts w:ascii="Times New Roman" w:hAnsi="Times New Roman" w:cs="Times New Roman"/>
              </w:rPr>
            </w:pPr>
            <w:r>
              <w:rPr>
                <w:rFonts w:ascii="Times New Roman" w:hAnsi="Times New Roman" w:cs="Times New Roman"/>
              </w:rPr>
              <w:t>Читать и записывать, сравнивать обыкновенные дроби, предлагать, обосновывать и обсуждать способы упорядочивания дробей.</w:t>
            </w:r>
          </w:p>
          <w:p w14:paraId="2BAE97D7"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Изображать обыкновенные дроби точками на координатной прямой; использовать координатную прямую для сравнения дробей.</w:t>
            </w:r>
          </w:p>
          <w:p w14:paraId="6403E06E"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p>
          <w:p w14:paraId="03C5C730" w14:textId="77777777" w:rsidR="0050555A" w:rsidRDefault="004F6490">
            <w:pPr>
              <w:jc w:val="both"/>
              <w:rPr>
                <w:rFonts w:ascii="Times New Roman" w:hAnsi="Times New Roman" w:cs="Times New Roman"/>
              </w:rPr>
            </w:pPr>
            <w:r>
              <w:rPr>
                <w:rFonts w:ascii="Times New Roman" w:hAnsi="Times New Roman" w:cs="Times New Roman"/>
              </w:rPr>
              <w:t xml:space="preserve">Представлять смешанную дробь в виде неправильной и выделять целую часть числа из неправильной дроби. </w:t>
            </w:r>
          </w:p>
          <w:p w14:paraId="55772D24"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Выполнять арифметические действия с обыкновенными дробями; применять свойства арифметических действий для рационализации вычислений.</w:t>
            </w:r>
          </w:p>
          <w:p w14:paraId="580B9A77"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Выполнять прикидку и оценку результата вычислений; предлагать и применять приёмы проверки вычислений.</w:t>
            </w:r>
          </w:p>
          <w:p w14:paraId="50319FA5"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Проводить исследования свойств дробей, опираясь на числовые эксперименты (в том числе с помощью компьютера).</w:t>
            </w:r>
          </w:p>
          <w:p w14:paraId="1AC663AC"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Распознавать истинные и ложные высказывания о дробях, приводить примеры и контрпримеры, строить высказывания и отрицания высказываний.</w:t>
            </w:r>
          </w:p>
          <w:p w14:paraId="47EA7215" w14:textId="77777777" w:rsidR="0050555A" w:rsidRDefault="004F6490">
            <w:pPr>
              <w:jc w:val="both"/>
              <w:rPr>
                <w:rFonts w:ascii="Times New Roman" w:hAnsi="Times New Roman" w:cs="Times New Roman"/>
              </w:rPr>
            </w:pPr>
            <w:r>
              <w:rPr>
                <w:rFonts w:ascii="Times New Roman" w:hAnsi="Times New Roman" w:cs="Times New Roman"/>
              </w:rPr>
              <w:t>Решать текстовые задачи, содержащие дробные данные, и задачи на нахождение части целого и целого по его части; выявлять их сходства и различия.</w:t>
            </w:r>
          </w:p>
          <w:p w14:paraId="08277D1A" w14:textId="77777777" w:rsidR="0050555A" w:rsidRDefault="004F6490">
            <w:pPr>
              <w:jc w:val="both"/>
              <w:rPr>
                <w:rFonts w:ascii="Times New Roman" w:hAnsi="Times New Roman" w:cs="Times New Roman"/>
              </w:rPr>
            </w:pPr>
            <w:r>
              <w:rPr>
                <w:rFonts w:ascii="Times New Roman" w:hAnsi="Times New Roman" w:cs="Times New Roman"/>
              </w:rPr>
              <w:t xml:space="preserve">Моделировать ход решения задачи с помощью рисунка, схемы, таблицы. </w:t>
            </w:r>
          </w:p>
          <w:p w14:paraId="6DF71061"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Приводить, разбирать, оценивать различные решения, записи решений текстовых задач.</w:t>
            </w:r>
          </w:p>
          <w:p w14:paraId="3A3C5372"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Критически оценивать полученный результат, осуществлять самоконтроль, проверяя ответ на соответствие условию, находить ошибки.</w:t>
            </w:r>
          </w:p>
          <w:p w14:paraId="375A2025"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Знакомиться с историей развития арифметики.</w:t>
            </w:r>
          </w:p>
        </w:tc>
      </w:tr>
      <w:tr w:rsidR="0050555A" w14:paraId="0859D66A" w14:textId="77777777">
        <w:tc>
          <w:tcPr>
            <w:tcW w:w="2547" w:type="dxa"/>
          </w:tcPr>
          <w:p w14:paraId="09CB9C7B" w14:textId="77777777" w:rsidR="0050555A" w:rsidRDefault="004F6490">
            <w:pPr>
              <w:pStyle w:val="af4"/>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Наглядная геометрия. Многоугольники </w:t>
            </w:r>
          </w:p>
          <w:p w14:paraId="633ECDA2" w14:textId="77777777" w:rsidR="0050555A" w:rsidRDefault="004F6490">
            <w:pPr>
              <w:pStyle w:val="af4"/>
              <w:spacing w:line="240" w:lineRule="auto"/>
              <w:jc w:val="both"/>
              <w:rPr>
                <w:rStyle w:val="Hyperlink0"/>
                <w:rFonts w:ascii="Times New Roman" w:hAnsi="Times New Roman" w:cs="Times New Roman"/>
                <w:b/>
                <w:sz w:val="24"/>
                <w:szCs w:val="24"/>
              </w:rPr>
            </w:pPr>
            <w:r>
              <w:rPr>
                <w:rFonts w:ascii="Times New Roman" w:hAnsi="Times New Roman" w:cs="Times New Roman"/>
                <w:b/>
                <w:sz w:val="24"/>
                <w:szCs w:val="24"/>
              </w:rPr>
              <w:t>(10 ч)</w:t>
            </w:r>
          </w:p>
        </w:tc>
        <w:tc>
          <w:tcPr>
            <w:tcW w:w="4678" w:type="dxa"/>
          </w:tcPr>
          <w:p w14:paraId="7B63AD78" w14:textId="77777777" w:rsidR="0050555A" w:rsidRDefault="004F6490">
            <w:pPr>
              <w:jc w:val="both"/>
              <w:rPr>
                <w:rFonts w:ascii="Times New Roman" w:hAnsi="Times New Roman" w:cs="Times New Roman"/>
              </w:rPr>
            </w:pPr>
            <w:r>
              <w:rPr>
                <w:rFonts w:ascii="Times New Roman" w:hAnsi="Times New Roman" w:cs="Times New Roman"/>
              </w:rPr>
              <w:t>Многоугольники. Четырёхугольник, прямоугольник, квадрат.</w:t>
            </w:r>
          </w:p>
          <w:p w14:paraId="3A02CAD5"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Практическая работа «Построение прямоугольника с заданными сторонами на нелинованной бумаге».</w:t>
            </w:r>
          </w:p>
          <w:p w14:paraId="182C1922" w14:textId="77777777" w:rsidR="0050555A" w:rsidRDefault="004F6490">
            <w:pPr>
              <w:jc w:val="both"/>
              <w:rPr>
                <w:rFonts w:ascii="Times New Roman" w:hAnsi="Times New Roman" w:cs="Times New Roman"/>
              </w:rPr>
            </w:pPr>
            <w:r>
              <w:rPr>
                <w:rFonts w:ascii="Times New Roman" w:hAnsi="Times New Roman" w:cs="Times New Roman"/>
              </w:rPr>
              <w:t>Треугольник.</w:t>
            </w:r>
          </w:p>
          <w:p w14:paraId="6ECCF954"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Площадь и периметр прямо- угольника и многоугольников, составленных из прямоугольников, единицы измерения площади. Периметр много- угольника.</w:t>
            </w:r>
          </w:p>
        </w:tc>
        <w:tc>
          <w:tcPr>
            <w:tcW w:w="7512" w:type="dxa"/>
          </w:tcPr>
          <w:p w14:paraId="4885EC66" w14:textId="77777777" w:rsidR="0050555A" w:rsidRDefault="004F6490">
            <w:pPr>
              <w:jc w:val="both"/>
              <w:rPr>
                <w:rFonts w:ascii="Times New Roman" w:hAnsi="Times New Roman" w:cs="Times New Roman"/>
              </w:rPr>
            </w:pPr>
            <w:r>
              <w:rPr>
                <w:rFonts w:ascii="Times New Roman" w:hAnsi="Times New Roman" w:cs="Times New Roman"/>
              </w:rPr>
              <w:t xml:space="preserve">Описывать, используя терминологию, изображать с помощью чертёжных инструментов и от руки, моделировать из бумаги многоугольники. </w:t>
            </w:r>
          </w:p>
          <w:p w14:paraId="54CAD9A6" w14:textId="77777777" w:rsidR="0050555A" w:rsidRDefault="004F6490">
            <w:pPr>
              <w:jc w:val="both"/>
              <w:rPr>
                <w:rFonts w:ascii="Times New Roman" w:hAnsi="Times New Roman" w:cs="Times New Roman"/>
              </w:rPr>
            </w:pPr>
            <w:r>
              <w:rPr>
                <w:rFonts w:ascii="Times New Roman" w:hAnsi="Times New Roman" w:cs="Times New Roman"/>
              </w:rPr>
              <w:t>Приводить примеры объектов реального мира, имеющих форму многоугольника, прямоугольника, квадрата, треугольника, оценивать их линейные размеры.</w:t>
            </w:r>
          </w:p>
          <w:p w14:paraId="050C91EC" w14:textId="77777777" w:rsidR="0050555A" w:rsidRDefault="004F6490">
            <w:pPr>
              <w:jc w:val="both"/>
              <w:rPr>
                <w:rFonts w:ascii="Times New Roman" w:hAnsi="Times New Roman" w:cs="Times New Roman"/>
              </w:rPr>
            </w:pPr>
            <w:r>
              <w:rPr>
                <w:rFonts w:ascii="Times New Roman" w:hAnsi="Times New Roman" w:cs="Times New Roman"/>
              </w:rPr>
              <w:t>Вычислять: периметр треугольника, прямоугольника, многоугольника; площадь прямоугольника, квадрата</w:t>
            </w:r>
          </w:p>
          <w:p w14:paraId="4E46AB54" w14:textId="77777777" w:rsidR="0050555A" w:rsidRDefault="004F6490">
            <w:pPr>
              <w:jc w:val="both"/>
              <w:rPr>
                <w:rFonts w:ascii="Times New Roman" w:hAnsi="Times New Roman" w:cs="Times New Roman"/>
              </w:rPr>
            </w:pPr>
            <w:r>
              <w:rPr>
                <w:rFonts w:ascii="Times New Roman" w:hAnsi="Times New Roman" w:cs="Times New Roman"/>
              </w:rPr>
              <w:t xml:space="preserve">Изображать остроугольные, прямоугольные и тупоугольные треугольники. </w:t>
            </w:r>
          </w:p>
          <w:p w14:paraId="08278FE2"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Строить на нелинованной и клетчатой бумаге квадрат и прямоугольник с заданными длинами сторон.</w:t>
            </w:r>
          </w:p>
          <w:p w14:paraId="70C786D3"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Исследовать свойства прямоугольника, квадрата путём эксперимента, наблюдения, измерения, моделирования; сравнивать свойства квадрата и прямо- угольника.</w:t>
            </w:r>
          </w:p>
          <w:p w14:paraId="318C2F8F"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Конструировать математические предложения с помощью связок «некоторый», «любой». Распознавать истинные и ложные высказывания о многоугольниках, приводить примеры и контрпримеры.</w:t>
            </w:r>
          </w:p>
          <w:p w14:paraId="6A0951CB" w14:textId="77777777" w:rsidR="0050555A" w:rsidRDefault="004F6490">
            <w:pPr>
              <w:jc w:val="both"/>
              <w:rPr>
                <w:rFonts w:ascii="Times New Roman" w:hAnsi="Times New Roman" w:cs="Times New Roman"/>
              </w:rPr>
            </w:pPr>
            <w:r>
              <w:rPr>
                <w:rFonts w:ascii="Times New Roman" w:hAnsi="Times New Roman" w:cs="Times New Roman"/>
              </w:rPr>
              <w:t xml:space="preserve">Исследовать зависимость площади квадрата от длины его стороны. </w:t>
            </w:r>
          </w:p>
          <w:p w14:paraId="0293D894"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Использовать свойства квадратной сетки для построения фигур; разбивать прямоугольник на квадраты, треугольники; составлять фигуры из квадратов и прямоугольников и находить их площадь, разбивать фигуры на прямоугольники и квадраты и находить их площадь.</w:t>
            </w:r>
          </w:p>
          <w:p w14:paraId="7CE85498"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Выражать величину площади в различных единицах измерения метрической системы мер, понимать и использовать зависимости между метрическими единицами измерения площади.</w:t>
            </w:r>
          </w:p>
          <w:p w14:paraId="78023936"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Знакомиться с примерами применения площади и периметра в практических ситуациях. Решать задачи из реальной жизни, предлагать и обсуждать различные способы решения задач.</w:t>
            </w:r>
          </w:p>
        </w:tc>
      </w:tr>
      <w:tr w:rsidR="0050555A" w14:paraId="2F243E2D" w14:textId="77777777">
        <w:tc>
          <w:tcPr>
            <w:tcW w:w="2547" w:type="dxa"/>
          </w:tcPr>
          <w:p w14:paraId="7983557B" w14:textId="77777777" w:rsidR="0050555A" w:rsidRDefault="004F6490">
            <w:pPr>
              <w:pStyle w:val="af4"/>
              <w:spacing w:line="240" w:lineRule="auto"/>
              <w:jc w:val="both"/>
              <w:rPr>
                <w:rStyle w:val="Hyperlink0"/>
                <w:rFonts w:ascii="Times New Roman" w:hAnsi="Times New Roman" w:cs="Times New Roman"/>
                <w:b/>
                <w:sz w:val="24"/>
                <w:szCs w:val="24"/>
              </w:rPr>
            </w:pPr>
            <w:r>
              <w:rPr>
                <w:rFonts w:ascii="Times New Roman" w:hAnsi="Times New Roman" w:cs="Times New Roman"/>
                <w:b/>
                <w:sz w:val="24"/>
                <w:szCs w:val="24"/>
              </w:rPr>
              <w:t>Десятичные дроби (38 ч)</w:t>
            </w:r>
          </w:p>
        </w:tc>
        <w:tc>
          <w:tcPr>
            <w:tcW w:w="4678" w:type="dxa"/>
          </w:tcPr>
          <w:p w14:paraId="3E7339A2" w14:textId="77777777" w:rsidR="0050555A" w:rsidRDefault="004F6490">
            <w:pPr>
              <w:jc w:val="both"/>
              <w:rPr>
                <w:rFonts w:ascii="Times New Roman" w:hAnsi="Times New Roman" w:cs="Times New Roman"/>
              </w:rPr>
            </w:pPr>
            <w:r>
              <w:rPr>
                <w:rFonts w:ascii="Times New Roman" w:hAnsi="Times New Roman" w:cs="Times New Roman"/>
              </w:rPr>
              <w:t xml:space="preserve">Десятичная запись дробей. </w:t>
            </w:r>
          </w:p>
          <w:p w14:paraId="6576CFB2" w14:textId="77777777" w:rsidR="0050555A" w:rsidRDefault="004F6490">
            <w:pPr>
              <w:jc w:val="both"/>
              <w:rPr>
                <w:rFonts w:ascii="Times New Roman" w:hAnsi="Times New Roman" w:cs="Times New Roman"/>
              </w:rPr>
            </w:pPr>
            <w:r>
              <w:rPr>
                <w:rFonts w:ascii="Times New Roman" w:hAnsi="Times New Roman" w:cs="Times New Roman"/>
              </w:rPr>
              <w:t>Сравнение десятичных дробей.</w:t>
            </w:r>
          </w:p>
          <w:p w14:paraId="1A0AC352" w14:textId="77777777" w:rsidR="0050555A" w:rsidRDefault="004F6490">
            <w:pPr>
              <w:jc w:val="both"/>
              <w:rPr>
                <w:rFonts w:ascii="Times New Roman" w:hAnsi="Times New Roman" w:cs="Times New Roman"/>
              </w:rPr>
            </w:pPr>
            <w:r>
              <w:rPr>
                <w:rFonts w:ascii="Times New Roman" w:hAnsi="Times New Roman" w:cs="Times New Roman"/>
              </w:rPr>
              <w:t xml:space="preserve">Действия с десятичными дробями. Округление десятичных дробей. </w:t>
            </w:r>
          </w:p>
          <w:p w14:paraId="29F3EA98"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Решение текстовых задач, содержащих дроби. Основные задачи на дроби.</w:t>
            </w:r>
          </w:p>
        </w:tc>
        <w:tc>
          <w:tcPr>
            <w:tcW w:w="7512" w:type="dxa"/>
          </w:tcPr>
          <w:p w14:paraId="0D7B9FD7" w14:textId="77777777" w:rsidR="0050555A" w:rsidRDefault="004F6490">
            <w:pPr>
              <w:jc w:val="both"/>
              <w:rPr>
                <w:rFonts w:ascii="Times New Roman" w:hAnsi="Times New Roman" w:cs="Times New Roman"/>
              </w:rPr>
            </w:pPr>
            <w:r>
              <w:rPr>
                <w:rFonts w:ascii="Times New Roman" w:hAnsi="Times New Roman" w:cs="Times New Roman"/>
              </w:rPr>
              <w:t xml:space="preserve">Представлять десятичную дробь в виде обыкновенной, читать и записывать, сравнивать десятичные дроби, предлагать, обосновывать и обсуждать способы упорядочивания десятичных дробей. </w:t>
            </w:r>
          </w:p>
          <w:p w14:paraId="5AAFADAE" w14:textId="77777777" w:rsidR="0050555A" w:rsidRDefault="004F6490">
            <w:pPr>
              <w:jc w:val="both"/>
              <w:rPr>
                <w:rFonts w:ascii="Times New Roman" w:hAnsi="Times New Roman" w:cs="Times New Roman"/>
              </w:rPr>
            </w:pPr>
            <w:r>
              <w:rPr>
                <w:rFonts w:ascii="Times New Roman" w:hAnsi="Times New Roman" w:cs="Times New Roman"/>
              </w:rPr>
              <w:t>Изображать десятичные дроби точками на координатной прямой.</w:t>
            </w:r>
          </w:p>
          <w:p w14:paraId="20A6DD5B"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Выявлять сходства и различия правил арифметических действий с натуральными числами и десятичными дробями, объяснять их.</w:t>
            </w:r>
          </w:p>
          <w:p w14:paraId="3C86AA2D"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Выполнять арифметические действия с десятичными дробями; выполнять прикидку и оценку результата вычислений.</w:t>
            </w:r>
          </w:p>
          <w:p w14:paraId="153B4A14"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Применять свойства арифметических действий для рационализации вычислений.</w:t>
            </w:r>
          </w:p>
          <w:p w14:paraId="1E95B0EB" w14:textId="77777777" w:rsidR="0050555A" w:rsidRDefault="004F6490">
            <w:pPr>
              <w:jc w:val="both"/>
              <w:rPr>
                <w:rFonts w:ascii="Times New Roman" w:hAnsi="Times New Roman" w:cs="Times New Roman"/>
              </w:rPr>
            </w:pPr>
            <w:r>
              <w:rPr>
                <w:rFonts w:ascii="Times New Roman" w:hAnsi="Times New Roman" w:cs="Times New Roman"/>
              </w:rPr>
              <w:t>Применять правило округления десятичных дробей.</w:t>
            </w:r>
          </w:p>
          <w:p w14:paraId="6FB0DE11"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Проводить исследования свойств десятичных дробей, опираясь на числовые эксперименты (в том числе с помощью компьютера), выдвигать гипотезы и приводить их обоснования.</w:t>
            </w:r>
          </w:p>
          <w:p w14:paraId="6F4422F1"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Распознавать истинные и ложные высказывания о дробях, приводить примеры и контрпримеры, строить высказывания и отрицания высказываний.</w:t>
            </w:r>
          </w:p>
          <w:p w14:paraId="23FD5FA1"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Решать текстовые задачи, содержащие дробные данные, и на нахождение части целого и целого по его части; выявлять их сходства и различия.</w:t>
            </w:r>
          </w:p>
          <w:p w14:paraId="4A4A6281"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Моделировать ход решения задачи с помощью рисунка, схемы, таблицы. Приводить, разбирать, оценивать различные решения, записи решений текстовых задач.</w:t>
            </w:r>
          </w:p>
          <w:p w14:paraId="22B1BF7D" w14:textId="77777777" w:rsidR="0050555A" w:rsidRDefault="004F6490">
            <w:pPr>
              <w:jc w:val="both"/>
              <w:rPr>
                <w:rFonts w:ascii="Times New Roman" w:hAnsi="Times New Roman" w:cs="Times New Roman"/>
              </w:rPr>
            </w:pPr>
            <w:r>
              <w:rPr>
                <w:rFonts w:ascii="Times New Roman" w:hAnsi="Times New Roman" w:cs="Times New Roman"/>
              </w:rPr>
              <w:t xml:space="preserve">Оперировать дробными числами в реальных жизненных ситуациях. </w:t>
            </w:r>
          </w:p>
          <w:p w14:paraId="180BE2F9"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 xml:space="preserve">Критически оценивать полученный результат, осуществлять самоконтроль, проверяя ответ на соответствие условию, находить ошибки. </w:t>
            </w:r>
          </w:p>
          <w:p w14:paraId="1B0F25A7"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Знакомиться с историей развития арифметики.</w:t>
            </w:r>
          </w:p>
        </w:tc>
      </w:tr>
      <w:tr w:rsidR="0050555A" w14:paraId="5753FB5D" w14:textId="77777777">
        <w:tc>
          <w:tcPr>
            <w:tcW w:w="2547" w:type="dxa"/>
          </w:tcPr>
          <w:p w14:paraId="1C721B44" w14:textId="77777777" w:rsidR="0050555A" w:rsidRDefault="004F6490">
            <w:pPr>
              <w:pStyle w:val="af4"/>
              <w:spacing w:line="240" w:lineRule="auto"/>
              <w:jc w:val="both"/>
              <w:rPr>
                <w:rStyle w:val="Hyperlink0"/>
                <w:rFonts w:ascii="Times New Roman" w:hAnsi="Times New Roman" w:cs="Times New Roman"/>
                <w:b/>
                <w:sz w:val="24"/>
                <w:szCs w:val="24"/>
              </w:rPr>
            </w:pPr>
            <w:r>
              <w:rPr>
                <w:rFonts w:ascii="Times New Roman" w:hAnsi="Times New Roman" w:cs="Times New Roman"/>
                <w:b/>
                <w:sz w:val="24"/>
                <w:szCs w:val="24"/>
              </w:rPr>
              <w:t>Наглядная геометрия. Тела и фигуры в пространстве (9 ч)</w:t>
            </w:r>
          </w:p>
        </w:tc>
        <w:tc>
          <w:tcPr>
            <w:tcW w:w="4678" w:type="dxa"/>
          </w:tcPr>
          <w:p w14:paraId="608CCE27" w14:textId="77777777" w:rsidR="0050555A" w:rsidRDefault="004F6490">
            <w:pPr>
              <w:jc w:val="both"/>
              <w:rPr>
                <w:rFonts w:ascii="Times New Roman" w:hAnsi="Times New Roman" w:cs="Times New Roman"/>
              </w:rPr>
            </w:pPr>
            <w:r>
              <w:rPr>
                <w:rFonts w:ascii="Times New Roman" w:hAnsi="Times New Roman" w:cs="Times New Roman"/>
              </w:rPr>
              <w:t xml:space="preserve">Многогранники. Изображение многогранников. Модели пространственных тел. </w:t>
            </w:r>
          </w:p>
          <w:p w14:paraId="14CD8ED4" w14:textId="77777777" w:rsidR="0050555A" w:rsidRDefault="004F6490">
            <w:pPr>
              <w:jc w:val="both"/>
              <w:rPr>
                <w:rFonts w:ascii="Times New Roman" w:hAnsi="Times New Roman" w:cs="Times New Roman"/>
              </w:rPr>
            </w:pPr>
            <w:r>
              <w:rPr>
                <w:rFonts w:ascii="Times New Roman" w:hAnsi="Times New Roman" w:cs="Times New Roman"/>
              </w:rPr>
              <w:t>Прямоугольный параллелепипед, куб. Развёртки куба и параллелепипеда.</w:t>
            </w:r>
          </w:p>
          <w:p w14:paraId="2CED1AA2" w14:textId="77777777" w:rsidR="0050555A" w:rsidRDefault="004F6490">
            <w:pPr>
              <w:jc w:val="both"/>
              <w:rPr>
                <w:rFonts w:ascii="Times New Roman" w:hAnsi="Times New Roman" w:cs="Times New Roman"/>
              </w:rPr>
            </w:pPr>
            <w:r>
              <w:rPr>
                <w:rFonts w:ascii="Times New Roman" w:hAnsi="Times New Roman" w:cs="Times New Roman"/>
              </w:rPr>
              <w:t xml:space="preserve">Практическая работа «Раз вёртка куба». </w:t>
            </w:r>
          </w:p>
          <w:p w14:paraId="1F23747F"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Объём куба, прямоугольного параллелепипеда.</w:t>
            </w:r>
          </w:p>
        </w:tc>
        <w:tc>
          <w:tcPr>
            <w:tcW w:w="7512" w:type="dxa"/>
          </w:tcPr>
          <w:p w14:paraId="2E38F618" w14:textId="77777777" w:rsidR="0050555A" w:rsidRDefault="004F6490">
            <w:pPr>
              <w:jc w:val="both"/>
              <w:rPr>
                <w:rFonts w:ascii="Times New Roman" w:hAnsi="Times New Roman" w:cs="Times New Roman"/>
              </w:rPr>
            </w:pPr>
            <w:r>
              <w:rPr>
                <w:rFonts w:ascii="Times New Roman" w:hAnsi="Times New Roman" w:cs="Times New Roman"/>
              </w:rPr>
              <w:t>Распознавать на чертежах, рисунках, в окружающем мире прямоугольный параллелепипед, куб, многогранники, описывать, используя терминологию, оценивать линейные размеры.</w:t>
            </w:r>
          </w:p>
          <w:p w14:paraId="5A45B4E8"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Приводить примеры объектов реального мира, имеющих форму многогранника, прямоугольного параллелепипеда, куба.</w:t>
            </w:r>
          </w:p>
          <w:p w14:paraId="3F3A1F58" w14:textId="77777777" w:rsidR="0050555A" w:rsidRDefault="004F6490">
            <w:pPr>
              <w:jc w:val="both"/>
              <w:rPr>
                <w:rFonts w:ascii="Times New Roman" w:hAnsi="Times New Roman" w:cs="Times New Roman"/>
              </w:rPr>
            </w:pPr>
            <w:r>
              <w:rPr>
                <w:rFonts w:ascii="Times New Roman" w:hAnsi="Times New Roman" w:cs="Times New Roman"/>
              </w:rPr>
              <w:t>Изображать куб на клетчатой бумаге.</w:t>
            </w:r>
          </w:p>
          <w:p w14:paraId="33D13E7F"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Исследовать свойства куба, прямоугольного параллелепипеда, многогранников, используя модели</w:t>
            </w:r>
          </w:p>
          <w:p w14:paraId="7D576B92"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Распознавать и изображать развёртки куба и параллелепипеда. Моделировать куб и параллелепипед из бумаги и прочих материалов, объяснять способ моделирования.</w:t>
            </w:r>
          </w:p>
          <w:p w14:paraId="1DC6AD49"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p>
          <w:p w14:paraId="69F29D10" w14:textId="77777777" w:rsidR="0050555A" w:rsidRDefault="004F6490">
            <w:pPr>
              <w:jc w:val="both"/>
              <w:rPr>
                <w:rFonts w:ascii="Times New Roman" w:hAnsi="Times New Roman" w:cs="Times New Roman"/>
              </w:rPr>
            </w:pPr>
            <w:r>
              <w:rPr>
                <w:rFonts w:ascii="Times New Roman" w:hAnsi="Times New Roman" w:cs="Times New Roman"/>
              </w:rPr>
              <w:t>Наблюдать и проводить аналогии между понятиями площади и объёма, периметра и площади поверхности.</w:t>
            </w:r>
          </w:p>
          <w:p w14:paraId="1B805CF6"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Распознавать истинные и ложные высказывания о многогранниках, приводить примеры и контрпримеры, строить высказывания и отрицания высказываний.</w:t>
            </w:r>
          </w:p>
          <w:p w14:paraId="267AFD4B"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Решать задачи из реальной жизни.</w:t>
            </w:r>
          </w:p>
        </w:tc>
      </w:tr>
      <w:tr w:rsidR="0050555A" w14:paraId="6CBAD4FF" w14:textId="77777777">
        <w:tc>
          <w:tcPr>
            <w:tcW w:w="2547" w:type="dxa"/>
          </w:tcPr>
          <w:p w14:paraId="4BDF05D0" w14:textId="77777777" w:rsidR="0050555A" w:rsidRDefault="004F6490">
            <w:pPr>
              <w:pStyle w:val="af4"/>
              <w:spacing w:line="240" w:lineRule="auto"/>
              <w:jc w:val="both"/>
              <w:rPr>
                <w:rStyle w:val="Hyperlink0"/>
                <w:rFonts w:ascii="Times New Roman" w:hAnsi="Times New Roman" w:cs="Times New Roman"/>
                <w:b/>
                <w:sz w:val="24"/>
                <w:szCs w:val="24"/>
              </w:rPr>
            </w:pPr>
            <w:r>
              <w:rPr>
                <w:rFonts w:ascii="Times New Roman" w:hAnsi="Times New Roman" w:cs="Times New Roman"/>
                <w:b/>
                <w:sz w:val="24"/>
                <w:szCs w:val="24"/>
              </w:rPr>
              <w:t>Повторение и обобщение (10 ч)</w:t>
            </w:r>
          </w:p>
        </w:tc>
        <w:tc>
          <w:tcPr>
            <w:tcW w:w="4678" w:type="dxa"/>
          </w:tcPr>
          <w:p w14:paraId="45EECD09"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Повторение основных понятий и методов курса 5 класса, обобщение знаний.</w:t>
            </w:r>
          </w:p>
        </w:tc>
        <w:tc>
          <w:tcPr>
            <w:tcW w:w="7512" w:type="dxa"/>
          </w:tcPr>
          <w:p w14:paraId="753CAF41" w14:textId="77777777" w:rsidR="0050555A" w:rsidRDefault="004F6490">
            <w:pPr>
              <w:jc w:val="both"/>
              <w:rPr>
                <w:rFonts w:ascii="Times New Roman" w:hAnsi="Times New Roman" w:cs="Times New Roman"/>
              </w:rPr>
            </w:pPr>
            <w:r>
              <w:rPr>
                <w:rFonts w:ascii="Times New Roman" w:hAnsi="Times New Roman" w:cs="Times New Roman"/>
              </w:rPr>
              <w:t>Вычислять значения выражений, содержащих натуральные числа, обыкновенные и десятичные дроби, выполнять преобразования чисел.</w:t>
            </w:r>
          </w:p>
          <w:p w14:paraId="341C3A6A" w14:textId="77777777" w:rsidR="0050555A" w:rsidRDefault="004F6490">
            <w:pPr>
              <w:jc w:val="both"/>
              <w:rPr>
                <w:rFonts w:ascii="Times New Roman" w:hAnsi="Times New Roman" w:cs="Times New Roman"/>
              </w:rPr>
            </w:pPr>
            <w:r>
              <w:rPr>
                <w:rFonts w:ascii="Times New Roman" w:hAnsi="Times New Roman" w:cs="Times New Roman"/>
              </w:rPr>
              <w:t>Выбирать способ сравнения чисел, вычислений, применять свойства арифметических действий для рационализации вычислений.</w:t>
            </w:r>
          </w:p>
          <w:p w14:paraId="39F9BA44"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Осуществлять самоконтроль выполняемых действий и самопроверку результата вычислений.</w:t>
            </w:r>
          </w:p>
          <w:p w14:paraId="3C6BA0AA"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Решать задачи из реальной жизни, применять математические знания для решения задач из других учебных предметов.</w:t>
            </w:r>
          </w:p>
          <w:p w14:paraId="07FF6B0F"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Решать задачи разными способами, сравнивать способы решения задачи, выбирать рациональный способ.</w:t>
            </w:r>
          </w:p>
        </w:tc>
      </w:tr>
    </w:tbl>
    <w:p w14:paraId="568A1D77" w14:textId="77777777" w:rsidR="0050555A" w:rsidRDefault="0050555A">
      <w:pPr>
        <w:widowControl w:val="0"/>
        <w:tabs>
          <w:tab w:val="left" w:pos="993"/>
        </w:tabs>
        <w:ind w:firstLine="709"/>
        <w:jc w:val="both"/>
        <w:rPr>
          <w:rFonts w:ascii="Times New Roman" w:hAnsi="Times New Roman" w:cs="Times New Roman"/>
          <w:sz w:val="28"/>
          <w:szCs w:val="28"/>
        </w:rPr>
      </w:pPr>
    </w:p>
    <w:p w14:paraId="0B994E8D"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1367356B"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6 КЛАСС</w:t>
      </w:r>
    </w:p>
    <w:p w14:paraId="7978F434"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170 </w:t>
      </w:r>
      <w:r>
        <w:rPr>
          <w:rFonts w:ascii="Times New Roman" w:hAnsi="Times New Roman" w:cs="Times New Roman"/>
          <w:sz w:val="28"/>
          <w:szCs w:val="28"/>
        </w:rPr>
        <w:t>часов</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01035058" w14:textId="77777777">
        <w:trPr>
          <w:trHeight w:val="316"/>
        </w:trPr>
        <w:tc>
          <w:tcPr>
            <w:tcW w:w="2547" w:type="dxa"/>
          </w:tcPr>
          <w:p w14:paraId="303D60C8"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3DB6B618"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25747D9A"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6DF6715A" w14:textId="77777777">
        <w:trPr>
          <w:trHeight w:val="316"/>
        </w:trPr>
        <w:tc>
          <w:tcPr>
            <w:tcW w:w="2547" w:type="dxa"/>
          </w:tcPr>
          <w:p w14:paraId="772DF9CF" w14:textId="77777777" w:rsidR="0050555A" w:rsidRDefault="004F6490">
            <w:pPr>
              <w:jc w:val="both"/>
              <w:rPr>
                <w:rFonts w:ascii="Times New Roman" w:hAnsi="Times New Roman" w:cs="Times New Roman"/>
                <w:b/>
              </w:rPr>
            </w:pPr>
            <w:r>
              <w:rPr>
                <w:rFonts w:ascii="Times New Roman" w:hAnsi="Times New Roman" w:cs="Times New Roman"/>
                <w:b/>
              </w:rPr>
              <w:t>Натуральные числа (30 ч)</w:t>
            </w:r>
          </w:p>
        </w:tc>
        <w:tc>
          <w:tcPr>
            <w:tcW w:w="4678" w:type="dxa"/>
          </w:tcPr>
          <w:p w14:paraId="39D58318" w14:textId="77777777" w:rsidR="0050555A" w:rsidRDefault="004F6490">
            <w:pPr>
              <w:jc w:val="both"/>
              <w:rPr>
                <w:rFonts w:ascii="Times New Roman" w:hAnsi="Times New Roman" w:cs="Times New Roman"/>
              </w:rPr>
            </w:pPr>
            <w:r>
              <w:rPr>
                <w:rFonts w:ascii="Times New Roman" w:hAnsi="Times New Roman" w:cs="Times New Roman"/>
              </w:rPr>
              <w:t>Арифметические действия с многозначными натуральными числами. Числовые выражения, порядок действий, использование скобок. Округление натуральных чисел.</w:t>
            </w:r>
          </w:p>
          <w:p w14:paraId="4F130FB4" w14:textId="77777777" w:rsidR="0050555A" w:rsidRDefault="004F6490">
            <w:pPr>
              <w:jc w:val="both"/>
              <w:rPr>
                <w:rFonts w:ascii="Times New Roman" w:hAnsi="Times New Roman" w:cs="Times New Roman"/>
              </w:rPr>
            </w:pPr>
            <w:r>
              <w:rPr>
                <w:rFonts w:ascii="Times New Roman" w:hAnsi="Times New Roman" w:cs="Times New Roman"/>
              </w:rPr>
              <w:t>Делители и кратные числа; наибольший общий делитель и наименьшее общее кратное.</w:t>
            </w:r>
          </w:p>
          <w:p w14:paraId="294E3A05" w14:textId="77777777" w:rsidR="0050555A" w:rsidRDefault="004F6490">
            <w:pPr>
              <w:jc w:val="both"/>
              <w:rPr>
                <w:rFonts w:ascii="Times New Roman" w:hAnsi="Times New Roman" w:cs="Times New Roman"/>
              </w:rPr>
            </w:pPr>
            <w:r>
              <w:rPr>
                <w:rFonts w:ascii="Times New Roman" w:hAnsi="Times New Roman" w:cs="Times New Roman"/>
              </w:rPr>
              <w:t>Разложение числа на простые множители. Делимость суммы и произведения. Деление с остатком.</w:t>
            </w:r>
          </w:p>
          <w:p w14:paraId="39148C30" w14:textId="77777777" w:rsidR="0050555A" w:rsidRDefault="004F6490">
            <w:pPr>
              <w:jc w:val="both"/>
              <w:rPr>
                <w:rFonts w:ascii="Times New Roman" w:hAnsi="Times New Roman" w:cs="Times New Roman"/>
              </w:rPr>
            </w:pPr>
            <w:r>
              <w:rPr>
                <w:rFonts w:ascii="Times New Roman" w:hAnsi="Times New Roman" w:cs="Times New Roman"/>
              </w:rPr>
              <w:t>Решение текстовых задач</w:t>
            </w:r>
          </w:p>
        </w:tc>
        <w:tc>
          <w:tcPr>
            <w:tcW w:w="7512" w:type="dxa"/>
          </w:tcPr>
          <w:p w14:paraId="6452D405"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589CA1B3" w14:textId="77777777" w:rsidR="0050555A" w:rsidRDefault="004F6490">
            <w:pPr>
              <w:jc w:val="both"/>
              <w:rPr>
                <w:rFonts w:ascii="Times New Roman" w:hAnsi="Times New Roman" w:cs="Times New Roman"/>
              </w:rPr>
            </w:pPr>
            <w:r>
              <w:rPr>
                <w:rFonts w:ascii="Times New Roman" w:hAnsi="Times New Roman" w:cs="Times New Roman"/>
                <w:i/>
              </w:rPr>
              <w:t>По окончании каждой учебной четверти:</w:t>
            </w:r>
            <w:r>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0BF440B9" w14:textId="77777777" w:rsidR="0050555A" w:rsidRDefault="004F6490">
            <w:pPr>
              <w:jc w:val="both"/>
              <w:rPr>
                <w:rFonts w:ascii="Times New Roman" w:hAnsi="Times New Roman" w:cs="Times New Roman"/>
              </w:rPr>
            </w:pPr>
            <w:r>
              <w:rPr>
                <w:rFonts w:ascii="Times New Roman" w:hAnsi="Times New Roman" w:cs="Times New Roman"/>
              </w:rPr>
              <w:t>Выполнять арифметические действия с многозначными натуральными числами, находить значения числовых выражений со скобками и без скобок; вычислять значения выражений, содержащих степени.</w:t>
            </w:r>
          </w:p>
          <w:p w14:paraId="3463B3E0" w14:textId="77777777" w:rsidR="0050555A" w:rsidRDefault="004F6490">
            <w:pPr>
              <w:jc w:val="both"/>
              <w:rPr>
                <w:rFonts w:ascii="Times New Roman" w:hAnsi="Times New Roman" w:cs="Times New Roman"/>
              </w:rPr>
            </w:pPr>
            <w:r>
              <w:rPr>
                <w:rFonts w:ascii="Times New Roman" w:hAnsi="Times New Roman" w:cs="Times New Roman"/>
              </w:rPr>
              <w:t xml:space="preserve">Выполнять прикидку и оценку значений числовых выражений, применять приёмы проверки результата. </w:t>
            </w:r>
          </w:p>
          <w:p w14:paraId="6FF87AD4" w14:textId="77777777" w:rsidR="0050555A" w:rsidRDefault="004F6490">
            <w:pPr>
              <w:jc w:val="both"/>
              <w:rPr>
                <w:rFonts w:ascii="Times New Roman" w:hAnsi="Times New Roman" w:cs="Times New Roman"/>
              </w:rPr>
            </w:pPr>
            <w:r>
              <w:rPr>
                <w:rFonts w:ascii="Times New Roman" w:hAnsi="Times New Roman" w:cs="Times New Roman"/>
              </w:rPr>
              <w:t>Использовать при вычислениях переместительное и сочетательное свойства сложения и умножения, распределительное свойство умножения относительно сложения, свойства арифметических действий.</w:t>
            </w:r>
          </w:p>
          <w:p w14:paraId="2A8D0AC8" w14:textId="77777777" w:rsidR="0050555A" w:rsidRDefault="004F6490">
            <w:pPr>
              <w:jc w:val="both"/>
              <w:rPr>
                <w:rFonts w:ascii="Times New Roman" w:hAnsi="Times New Roman" w:cs="Times New Roman"/>
              </w:rPr>
            </w:pPr>
            <w:r>
              <w:rPr>
                <w:rFonts w:ascii="Times New Roman" w:hAnsi="Times New Roman" w:cs="Times New Roman"/>
              </w:rPr>
              <w:t xml:space="preserve">Исследовать числовые закономерности, проводить числовые эксперименты, выдвигать и обосновывать гипотезы. </w:t>
            </w:r>
          </w:p>
          <w:p w14:paraId="7FE3668E" w14:textId="77777777" w:rsidR="0050555A" w:rsidRDefault="004F6490">
            <w:pPr>
              <w:jc w:val="both"/>
              <w:rPr>
                <w:rFonts w:ascii="Times New Roman" w:hAnsi="Times New Roman" w:cs="Times New Roman"/>
              </w:rPr>
            </w:pPr>
            <w:r>
              <w:rPr>
                <w:rFonts w:ascii="Times New Roman" w:hAnsi="Times New Roman" w:cs="Times New Roman"/>
              </w:rPr>
              <w:t>Формулировать определения делителя и кратного, наибольшего общего делителя и наименьшего общего кратного, простого и составного чисел; использовать эти понятия при решении задач.</w:t>
            </w:r>
          </w:p>
          <w:p w14:paraId="51E255DD" w14:textId="77777777" w:rsidR="0050555A" w:rsidRDefault="004F6490">
            <w:pPr>
              <w:jc w:val="both"/>
              <w:rPr>
                <w:rFonts w:ascii="Times New Roman" w:hAnsi="Times New Roman" w:cs="Times New Roman"/>
              </w:rPr>
            </w:pPr>
            <w:r>
              <w:rPr>
                <w:rFonts w:ascii="Times New Roman" w:hAnsi="Times New Roman" w:cs="Times New Roman"/>
              </w:rPr>
              <w:t>Применять алгоритмы вычисления наибольшего общего делителя и наименьшего общего кратного двух чисел, алгоритм разложения числа на простые множители.</w:t>
            </w:r>
          </w:p>
          <w:p w14:paraId="7304D7EC" w14:textId="77777777" w:rsidR="0050555A" w:rsidRDefault="004F6490">
            <w:pPr>
              <w:jc w:val="both"/>
              <w:rPr>
                <w:rFonts w:ascii="Times New Roman" w:hAnsi="Times New Roman" w:cs="Times New Roman"/>
              </w:rPr>
            </w:pPr>
            <w:r>
              <w:rPr>
                <w:rFonts w:ascii="Times New Roman" w:hAnsi="Times New Roman" w:cs="Times New Roman"/>
              </w:rPr>
              <w:t>Исследовать условия делимости на 4 и 6.</w:t>
            </w:r>
          </w:p>
          <w:p w14:paraId="1BDC745E" w14:textId="77777777" w:rsidR="0050555A" w:rsidRDefault="004F6490">
            <w:pPr>
              <w:jc w:val="both"/>
              <w:rPr>
                <w:rFonts w:ascii="Times New Roman" w:hAnsi="Times New Roman" w:cs="Times New Roman"/>
              </w:rPr>
            </w:pPr>
            <w:r>
              <w:rPr>
                <w:rFonts w:ascii="Times New Roman" w:hAnsi="Times New Roman" w:cs="Times New Roman"/>
              </w:rPr>
              <w:t>Исследовать, обсуждать, формулировать и обосновывать вывод о чётности суммы, произведения: двух чётных чисел, двух нечётных числе, чётного и нечётного чисел.</w:t>
            </w:r>
          </w:p>
          <w:p w14:paraId="736908E5" w14:textId="77777777" w:rsidR="0050555A" w:rsidRDefault="004F6490">
            <w:pPr>
              <w:jc w:val="both"/>
              <w:rPr>
                <w:rFonts w:ascii="Times New Roman" w:hAnsi="Times New Roman" w:cs="Times New Roman"/>
              </w:rPr>
            </w:pPr>
            <w:r>
              <w:rPr>
                <w:rFonts w:ascii="Times New Roman" w:hAnsi="Times New Roman" w:cs="Times New Roman"/>
              </w:rPr>
              <w:t>Исследовать свойства делимости суммы и произведения чисел.</w:t>
            </w:r>
          </w:p>
          <w:p w14:paraId="1F8735B9" w14:textId="77777777" w:rsidR="0050555A" w:rsidRDefault="004F6490">
            <w:pPr>
              <w:jc w:val="both"/>
              <w:rPr>
                <w:rFonts w:ascii="Times New Roman" w:hAnsi="Times New Roman" w:cs="Times New Roman"/>
              </w:rPr>
            </w:pPr>
            <w:r>
              <w:rPr>
                <w:rFonts w:ascii="Times New Roman" w:hAnsi="Times New Roman" w:cs="Times New Roman"/>
              </w:rPr>
              <w:t xml:space="preserve">Приводить примеры чисел с заданными свойствами, распознавать верные и неверные утверждения о свойствах чисел, опровергать неверные утверждения с помощью контрпримеров. </w:t>
            </w:r>
          </w:p>
          <w:p w14:paraId="2124CFDA" w14:textId="77777777" w:rsidR="0050555A" w:rsidRDefault="004F6490">
            <w:pPr>
              <w:jc w:val="both"/>
              <w:rPr>
                <w:rFonts w:ascii="Times New Roman" w:hAnsi="Times New Roman" w:cs="Times New Roman"/>
                <w:i/>
              </w:rPr>
            </w:pPr>
            <w:r>
              <w:rPr>
                <w:rFonts w:ascii="Times New Roman" w:hAnsi="Times New Roman" w:cs="Times New Roman"/>
              </w:rPr>
              <w:t>Конструировать математические предложения с помощью связок «и», «или», «если…, то…».</w:t>
            </w:r>
          </w:p>
          <w:p w14:paraId="1C46A947" w14:textId="77777777" w:rsidR="0050555A" w:rsidRDefault="004F6490">
            <w:pPr>
              <w:jc w:val="both"/>
              <w:rPr>
                <w:rFonts w:ascii="Times New Roman" w:hAnsi="Times New Roman" w:cs="Times New Roman"/>
              </w:rPr>
            </w:pPr>
            <w:r>
              <w:rPr>
                <w:rFonts w:ascii="Times New Roman" w:hAnsi="Times New Roman" w:cs="Times New Roman"/>
              </w:rPr>
              <w:t>Решать текстовые задачи, включающие понятия делимости, арифметическим способом, использовать перебор всех возможных вариантов.</w:t>
            </w:r>
          </w:p>
          <w:p w14:paraId="5DD8BC6B" w14:textId="77777777" w:rsidR="0050555A" w:rsidRDefault="004F6490">
            <w:pPr>
              <w:jc w:val="both"/>
              <w:rPr>
                <w:rFonts w:ascii="Times New Roman" w:hAnsi="Times New Roman" w:cs="Times New Roman"/>
              </w:rPr>
            </w:pPr>
            <w:r>
              <w:rPr>
                <w:rFonts w:ascii="Times New Roman" w:hAnsi="Times New Roman" w:cs="Times New Roman"/>
              </w:rPr>
              <w:t>Моделировать ход решения задачи с помощью рисунка, схемы, таблицы.</w:t>
            </w:r>
          </w:p>
          <w:p w14:paraId="5EC1347A" w14:textId="77777777" w:rsidR="0050555A" w:rsidRDefault="004F6490">
            <w:pPr>
              <w:jc w:val="both"/>
              <w:rPr>
                <w:rFonts w:ascii="Times New Roman" w:hAnsi="Times New Roman" w:cs="Times New Roman"/>
                <w:i/>
              </w:rPr>
            </w:pPr>
            <w:r>
              <w:rPr>
                <w:rFonts w:ascii="Times New Roman" w:hAnsi="Times New Roman" w:cs="Times New Roman"/>
              </w:rPr>
              <w:t>Приводить, разбирать, оценивать различные решения, записи решений текстовых задач.</w:t>
            </w:r>
          </w:p>
          <w:p w14:paraId="350723D5" w14:textId="77777777" w:rsidR="0050555A" w:rsidRDefault="004F6490">
            <w:pPr>
              <w:jc w:val="both"/>
              <w:rPr>
                <w:rFonts w:ascii="Times New Roman" w:hAnsi="Times New Roman" w:cs="Times New Roman"/>
                <w:i/>
              </w:rPr>
            </w:pPr>
            <w:r>
              <w:rPr>
                <w:rFonts w:ascii="Times New Roman" w:hAnsi="Times New Roman" w:cs="Times New Roman"/>
              </w:rPr>
              <w:t>Критически оценивать полученный результат, находить ошибки, осуществлять самоконтроль, проверяя ответ на соответствие условию.</w:t>
            </w:r>
          </w:p>
        </w:tc>
      </w:tr>
      <w:tr w:rsidR="0050555A" w14:paraId="00DBECEC" w14:textId="77777777">
        <w:trPr>
          <w:trHeight w:val="316"/>
        </w:trPr>
        <w:tc>
          <w:tcPr>
            <w:tcW w:w="2547" w:type="dxa"/>
          </w:tcPr>
          <w:p w14:paraId="226774C5" w14:textId="77777777" w:rsidR="0050555A" w:rsidRDefault="004F6490">
            <w:pPr>
              <w:jc w:val="both"/>
              <w:rPr>
                <w:rFonts w:ascii="Times New Roman" w:hAnsi="Times New Roman" w:cs="Times New Roman"/>
                <w:b/>
                <w:highlight w:val="cyan"/>
              </w:rPr>
            </w:pPr>
            <w:r>
              <w:rPr>
                <w:rFonts w:ascii="Times New Roman" w:hAnsi="Times New Roman" w:cs="Times New Roman"/>
                <w:b/>
              </w:rPr>
              <w:t>Наглядная геометрия. Прямые на плоскости (7 ч)</w:t>
            </w:r>
          </w:p>
        </w:tc>
        <w:tc>
          <w:tcPr>
            <w:tcW w:w="4678" w:type="dxa"/>
          </w:tcPr>
          <w:p w14:paraId="75F772C5" w14:textId="77777777" w:rsidR="0050555A" w:rsidRDefault="004F6490">
            <w:pPr>
              <w:jc w:val="both"/>
              <w:rPr>
                <w:rFonts w:ascii="Times New Roman" w:hAnsi="Times New Roman" w:cs="Times New Roman"/>
              </w:rPr>
            </w:pPr>
            <w:r>
              <w:rPr>
                <w:rFonts w:ascii="Times New Roman" w:hAnsi="Times New Roman" w:cs="Times New Roman"/>
              </w:rPr>
              <w:t xml:space="preserve">Перпендикулярные прямые. </w:t>
            </w:r>
          </w:p>
          <w:p w14:paraId="30FADB2A" w14:textId="77777777" w:rsidR="0050555A" w:rsidRDefault="004F6490">
            <w:pPr>
              <w:jc w:val="both"/>
              <w:rPr>
                <w:rFonts w:ascii="Times New Roman" w:hAnsi="Times New Roman" w:cs="Times New Roman"/>
              </w:rPr>
            </w:pPr>
            <w:r>
              <w:rPr>
                <w:rFonts w:ascii="Times New Roman" w:hAnsi="Times New Roman" w:cs="Times New Roman"/>
              </w:rPr>
              <w:t xml:space="preserve">Параллельные прямые. </w:t>
            </w:r>
          </w:p>
          <w:p w14:paraId="22B6ADCE" w14:textId="77777777" w:rsidR="0050555A" w:rsidRDefault="004F6490">
            <w:pPr>
              <w:jc w:val="both"/>
              <w:rPr>
                <w:rFonts w:ascii="Times New Roman" w:hAnsi="Times New Roman" w:cs="Times New Roman"/>
              </w:rPr>
            </w:pPr>
            <w:r>
              <w:rPr>
                <w:rFonts w:ascii="Times New Roman" w:hAnsi="Times New Roman" w:cs="Times New Roman"/>
              </w:rPr>
              <w:t>Расстояние между двумя точками, от точки до прямой, длина пути на квадратной сетке.</w:t>
            </w:r>
          </w:p>
          <w:p w14:paraId="55367F9E" w14:textId="77777777" w:rsidR="0050555A" w:rsidRDefault="004F6490">
            <w:pPr>
              <w:jc w:val="both"/>
              <w:rPr>
                <w:rFonts w:ascii="Times New Roman" w:hAnsi="Times New Roman" w:cs="Times New Roman"/>
                <w:highlight w:val="cyan"/>
              </w:rPr>
            </w:pPr>
            <w:r>
              <w:rPr>
                <w:rFonts w:ascii="Times New Roman" w:hAnsi="Times New Roman" w:cs="Times New Roman"/>
              </w:rPr>
              <w:t>Примеры прямых в пространстве.</w:t>
            </w:r>
          </w:p>
        </w:tc>
        <w:tc>
          <w:tcPr>
            <w:tcW w:w="7512" w:type="dxa"/>
          </w:tcPr>
          <w:p w14:paraId="26CAAAB0" w14:textId="77777777" w:rsidR="0050555A" w:rsidRDefault="004F6490">
            <w:pPr>
              <w:jc w:val="both"/>
              <w:rPr>
                <w:rFonts w:ascii="Times New Roman" w:hAnsi="Times New Roman" w:cs="Times New Roman"/>
              </w:rPr>
            </w:pPr>
            <w:r>
              <w:rPr>
                <w:rFonts w:ascii="Times New Roman" w:hAnsi="Times New Roman" w:cs="Times New Roman"/>
              </w:rPr>
              <w:t xml:space="preserve">Распознавать на чертежах, рисунках случаи взаимного расположения двух прямых. </w:t>
            </w:r>
          </w:p>
          <w:p w14:paraId="4802F70E" w14:textId="77777777" w:rsidR="0050555A" w:rsidRDefault="004F6490">
            <w:pPr>
              <w:jc w:val="both"/>
              <w:rPr>
                <w:rFonts w:ascii="Times New Roman" w:hAnsi="Times New Roman" w:cs="Times New Roman"/>
              </w:rPr>
            </w:pPr>
            <w:r>
              <w:rPr>
                <w:rFonts w:ascii="Times New Roman" w:hAnsi="Times New Roman" w:cs="Times New Roman"/>
              </w:rPr>
              <w:t xml:space="preserve">Изображать с помощью чертёжных инструментов на нелинованной и клетчатой бумаге две пересекающиеся прямые, две параллельные прямые, строить прямую, перпендикулярную данной. </w:t>
            </w:r>
          </w:p>
          <w:p w14:paraId="34CCBB1D" w14:textId="77777777" w:rsidR="0050555A" w:rsidRDefault="004F6490">
            <w:pPr>
              <w:jc w:val="both"/>
              <w:rPr>
                <w:rFonts w:ascii="Times New Roman" w:hAnsi="Times New Roman" w:cs="Times New Roman"/>
              </w:rPr>
            </w:pPr>
            <w:r>
              <w:rPr>
                <w:rFonts w:ascii="Times New Roman" w:hAnsi="Times New Roman" w:cs="Times New Roman"/>
              </w:rPr>
              <w:t>Приводить примеры параллельности и перпендикулярности прямых в пространстве.</w:t>
            </w:r>
          </w:p>
          <w:p w14:paraId="2D331802" w14:textId="77777777" w:rsidR="0050555A" w:rsidRDefault="004F6490">
            <w:pPr>
              <w:jc w:val="both"/>
              <w:rPr>
                <w:rFonts w:ascii="Times New Roman" w:hAnsi="Times New Roman" w:cs="Times New Roman"/>
              </w:rPr>
            </w:pPr>
            <w:r>
              <w:rPr>
                <w:rFonts w:ascii="Times New Roman" w:hAnsi="Times New Roman" w:cs="Times New Roman"/>
              </w:rPr>
              <w:t>Распознавать в многоугольниках перпендикулярные и параллельные стороны. Изображать многоугольники с параллельными, перпендикулярными сторонами.</w:t>
            </w:r>
          </w:p>
          <w:p w14:paraId="1C2CE1B7" w14:textId="77777777" w:rsidR="0050555A" w:rsidRDefault="004F6490">
            <w:pPr>
              <w:jc w:val="both"/>
              <w:rPr>
                <w:rFonts w:ascii="Times New Roman" w:hAnsi="Times New Roman" w:cs="Times New Roman"/>
                <w:i/>
              </w:rPr>
            </w:pPr>
            <w:r>
              <w:rPr>
                <w:rFonts w:ascii="Times New Roman" w:hAnsi="Times New Roman" w:cs="Times New Roman"/>
              </w:rPr>
              <w:t>Находить расстояние между двумя точками, от точки до прямой, длину пути на квадратной сетке, в том числе используя цифровые ресурсы.</w:t>
            </w:r>
          </w:p>
        </w:tc>
      </w:tr>
      <w:tr w:rsidR="0050555A" w14:paraId="3DA07BB6" w14:textId="77777777">
        <w:trPr>
          <w:trHeight w:val="316"/>
        </w:trPr>
        <w:tc>
          <w:tcPr>
            <w:tcW w:w="2547" w:type="dxa"/>
          </w:tcPr>
          <w:p w14:paraId="101CB922" w14:textId="77777777" w:rsidR="0050555A" w:rsidRDefault="004F6490">
            <w:pPr>
              <w:jc w:val="both"/>
              <w:rPr>
                <w:rFonts w:ascii="Times New Roman" w:hAnsi="Times New Roman" w:cs="Times New Roman"/>
                <w:b/>
                <w:highlight w:val="cyan"/>
              </w:rPr>
            </w:pPr>
            <w:r>
              <w:rPr>
                <w:rFonts w:ascii="Times New Roman" w:hAnsi="Times New Roman" w:cs="Times New Roman"/>
                <w:b/>
              </w:rPr>
              <w:t>Дроби (32 ч)</w:t>
            </w:r>
          </w:p>
        </w:tc>
        <w:tc>
          <w:tcPr>
            <w:tcW w:w="4678" w:type="dxa"/>
          </w:tcPr>
          <w:p w14:paraId="38F704F3" w14:textId="77777777" w:rsidR="0050555A" w:rsidRDefault="004F6490">
            <w:pPr>
              <w:jc w:val="both"/>
              <w:rPr>
                <w:rFonts w:ascii="Times New Roman" w:hAnsi="Times New Roman" w:cs="Times New Roman"/>
              </w:rPr>
            </w:pPr>
            <w:r>
              <w:rPr>
                <w:rFonts w:ascii="Times New Roman" w:hAnsi="Times New Roman" w:cs="Times New Roman"/>
              </w:rPr>
              <w:t>Обыкновенная дробь, основное свойство дроби, сокращение дробей. Сравнение и упорядочивание дробей.</w:t>
            </w:r>
          </w:p>
          <w:p w14:paraId="7785BB13" w14:textId="77777777" w:rsidR="0050555A" w:rsidRDefault="004F6490">
            <w:pPr>
              <w:jc w:val="both"/>
              <w:rPr>
                <w:rFonts w:ascii="Times New Roman" w:hAnsi="Times New Roman" w:cs="Times New Roman"/>
              </w:rPr>
            </w:pPr>
            <w:r>
              <w:rPr>
                <w:rFonts w:ascii="Times New Roman" w:hAnsi="Times New Roman" w:cs="Times New Roman"/>
              </w:rPr>
              <w:t>Десятичные дроби и метрическая система мер.</w:t>
            </w:r>
          </w:p>
          <w:p w14:paraId="6066B37F" w14:textId="77777777" w:rsidR="0050555A" w:rsidRDefault="004F6490">
            <w:pPr>
              <w:jc w:val="both"/>
              <w:rPr>
                <w:rFonts w:ascii="Times New Roman" w:hAnsi="Times New Roman" w:cs="Times New Roman"/>
              </w:rPr>
            </w:pPr>
            <w:r>
              <w:rPr>
                <w:rFonts w:ascii="Times New Roman" w:hAnsi="Times New Roman" w:cs="Times New Roman"/>
              </w:rPr>
              <w:t xml:space="preserve">Арифметические действия с обыкновенными и десятичными дробями. </w:t>
            </w:r>
          </w:p>
          <w:p w14:paraId="5F01090B" w14:textId="77777777" w:rsidR="0050555A" w:rsidRDefault="004F6490">
            <w:pPr>
              <w:jc w:val="both"/>
              <w:rPr>
                <w:rFonts w:ascii="Times New Roman" w:hAnsi="Times New Roman" w:cs="Times New Roman"/>
              </w:rPr>
            </w:pPr>
            <w:r>
              <w:rPr>
                <w:rFonts w:ascii="Times New Roman" w:hAnsi="Times New Roman" w:cs="Times New Roman"/>
              </w:rPr>
              <w:t>Отношение. Деление в данном отношении. Масштаб, пропорция.</w:t>
            </w:r>
          </w:p>
          <w:p w14:paraId="45C4D924" w14:textId="77777777" w:rsidR="0050555A" w:rsidRDefault="004F6490">
            <w:pPr>
              <w:jc w:val="both"/>
              <w:rPr>
                <w:rFonts w:ascii="Times New Roman" w:hAnsi="Times New Roman" w:cs="Times New Roman"/>
              </w:rPr>
            </w:pPr>
            <w:r>
              <w:rPr>
                <w:rFonts w:ascii="Times New Roman" w:hAnsi="Times New Roman" w:cs="Times New Roman"/>
              </w:rPr>
              <w:t xml:space="preserve">Понятие процента. Вычисление процента от величины и величины по её проценту. </w:t>
            </w:r>
          </w:p>
          <w:p w14:paraId="2BCB145E" w14:textId="77777777" w:rsidR="0050555A" w:rsidRDefault="004F6490">
            <w:pPr>
              <w:jc w:val="both"/>
              <w:rPr>
                <w:rFonts w:ascii="Times New Roman" w:hAnsi="Times New Roman" w:cs="Times New Roman"/>
              </w:rPr>
            </w:pPr>
            <w:r>
              <w:rPr>
                <w:rFonts w:ascii="Times New Roman" w:hAnsi="Times New Roman" w:cs="Times New Roman"/>
              </w:rPr>
              <w:t xml:space="preserve">Решение текстовых задач, содержащих дроби и проценты. </w:t>
            </w:r>
          </w:p>
          <w:p w14:paraId="28D92F45" w14:textId="77777777" w:rsidR="0050555A" w:rsidRDefault="004F6490">
            <w:pPr>
              <w:jc w:val="both"/>
              <w:rPr>
                <w:rFonts w:ascii="Times New Roman" w:hAnsi="Times New Roman" w:cs="Times New Roman"/>
                <w:highlight w:val="cyan"/>
              </w:rPr>
            </w:pPr>
            <w:r>
              <w:rPr>
                <w:rFonts w:ascii="Times New Roman" w:hAnsi="Times New Roman" w:cs="Times New Roman"/>
              </w:rPr>
              <w:t>Практическая работа «Отношение длины окружности к её диаметру».</w:t>
            </w:r>
          </w:p>
        </w:tc>
        <w:tc>
          <w:tcPr>
            <w:tcW w:w="7512" w:type="dxa"/>
          </w:tcPr>
          <w:p w14:paraId="2EF72ABB" w14:textId="77777777" w:rsidR="0050555A" w:rsidRDefault="004F6490">
            <w:pPr>
              <w:jc w:val="both"/>
              <w:rPr>
                <w:rFonts w:ascii="Times New Roman" w:hAnsi="Times New Roman" w:cs="Times New Roman"/>
              </w:rPr>
            </w:pPr>
            <w:r>
              <w:rPr>
                <w:rFonts w:ascii="Times New Roman" w:hAnsi="Times New Roman" w:cs="Times New Roman"/>
              </w:rPr>
              <w:t>Использовать десятичные дроби при преобразовании величин в метрической системе мер.</w:t>
            </w:r>
          </w:p>
          <w:p w14:paraId="5B2F1868" w14:textId="77777777" w:rsidR="0050555A" w:rsidRDefault="004F6490">
            <w:pPr>
              <w:jc w:val="both"/>
              <w:rPr>
                <w:rFonts w:ascii="Times New Roman" w:hAnsi="Times New Roman" w:cs="Times New Roman"/>
              </w:rPr>
            </w:pPr>
            <w:r>
              <w:rPr>
                <w:rFonts w:ascii="Times New Roman" w:hAnsi="Times New Roman" w:cs="Times New Roman"/>
              </w:rPr>
              <w:t>Выполнять арифметические действия с обыкновенными и десятичными дробями.</w:t>
            </w:r>
          </w:p>
          <w:p w14:paraId="38C82AC5" w14:textId="77777777" w:rsidR="0050555A" w:rsidRDefault="004F6490">
            <w:pPr>
              <w:jc w:val="both"/>
              <w:rPr>
                <w:rFonts w:ascii="Times New Roman" w:hAnsi="Times New Roman" w:cs="Times New Roman"/>
              </w:rPr>
            </w:pPr>
            <w:r>
              <w:rPr>
                <w:rFonts w:ascii="Times New Roman" w:hAnsi="Times New Roman" w:cs="Times New Roman"/>
              </w:rPr>
              <w:t>Вычислять значения выражений, содержащих обыкновенные и десятичные дроби, выполнять преобразования дробей, выбирать способ, применять свойства арифметических действий для рационализации вычислений.</w:t>
            </w:r>
          </w:p>
          <w:p w14:paraId="721D8B00" w14:textId="77777777" w:rsidR="0050555A" w:rsidRDefault="004F6490">
            <w:pPr>
              <w:jc w:val="both"/>
              <w:rPr>
                <w:rFonts w:ascii="Times New Roman" w:hAnsi="Times New Roman" w:cs="Times New Roman"/>
              </w:rPr>
            </w:pPr>
            <w:r>
              <w:rPr>
                <w:rFonts w:ascii="Times New Roman" w:hAnsi="Times New Roman" w:cs="Times New Roman"/>
              </w:rPr>
              <w:t>Составлять отношения и пропорции, находить отношение величин, делить величину в данном отношении.</w:t>
            </w:r>
          </w:p>
          <w:p w14:paraId="726A6B1E" w14:textId="77777777" w:rsidR="0050555A" w:rsidRDefault="004F6490">
            <w:pPr>
              <w:jc w:val="both"/>
              <w:rPr>
                <w:rFonts w:ascii="Times New Roman" w:hAnsi="Times New Roman" w:cs="Times New Roman"/>
              </w:rPr>
            </w:pPr>
            <w:r>
              <w:rPr>
                <w:rFonts w:ascii="Times New Roman" w:hAnsi="Times New Roman" w:cs="Times New Roman"/>
              </w:rPr>
              <w:t xml:space="preserve">Находить экспериментальным путём отношение длины окружности к её диаметру. </w:t>
            </w:r>
          </w:p>
          <w:p w14:paraId="779C624B" w14:textId="77777777" w:rsidR="0050555A" w:rsidRDefault="004F6490">
            <w:pPr>
              <w:jc w:val="both"/>
              <w:rPr>
                <w:rFonts w:ascii="Times New Roman" w:hAnsi="Times New Roman" w:cs="Times New Roman"/>
              </w:rPr>
            </w:pPr>
            <w:r>
              <w:rPr>
                <w:rFonts w:ascii="Times New Roman" w:hAnsi="Times New Roman" w:cs="Times New Roman"/>
              </w:rPr>
              <w:t>Интерпретировать масштаб как отношение величин, находить масштаб плана, карты и вычислять расстояния, используя масштаб.</w:t>
            </w:r>
          </w:p>
          <w:p w14:paraId="4573D5F3" w14:textId="77777777" w:rsidR="0050555A" w:rsidRDefault="004F6490">
            <w:pPr>
              <w:jc w:val="both"/>
              <w:rPr>
                <w:rFonts w:ascii="Times New Roman" w:hAnsi="Times New Roman" w:cs="Times New Roman"/>
              </w:rPr>
            </w:pPr>
            <w:r>
              <w:rPr>
                <w:rFonts w:ascii="Times New Roman" w:hAnsi="Times New Roman" w:cs="Times New Roman"/>
              </w:rPr>
              <w:t>Объяснять, что такое процент, употреблять обороты речи со словом «процент». Выражать проценты в дробях и дроби в процентах, отношение двух величин в процентах.</w:t>
            </w:r>
          </w:p>
          <w:p w14:paraId="07E3AB1D" w14:textId="77777777" w:rsidR="0050555A" w:rsidRDefault="004F6490">
            <w:pPr>
              <w:jc w:val="both"/>
              <w:rPr>
                <w:rFonts w:ascii="Times New Roman" w:hAnsi="Times New Roman" w:cs="Times New Roman"/>
              </w:rPr>
            </w:pPr>
            <w:r>
              <w:rPr>
                <w:rFonts w:ascii="Times New Roman" w:hAnsi="Times New Roman" w:cs="Times New Roman"/>
              </w:rPr>
              <w:t>Вычислять процент от числа и число по его проценту.</w:t>
            </w:r>
          </w:p>
          <w:p w14:paraId="44283739" w14:textId="77777777" w:rsidR="0050555A" w:rsidRDefault="004F6490">
            <w:pPr>
              <w:jc w:val="both"/>
              <w:rPr>
                <w:rFonts w:ascii="Times New Roman" w:hAnsi="Times New Roman" w:cs="Times New Roman"/>
                <w:i/>
              </w:rPr>
            </w:pPr>
            <w:r>
              <w:rPr>
                <w:rFonts w:ascii="Times New Roman" w:hAnsi="Times New Roman" w:cs="Times New Roman"/>
              </w:rPr>
              <w:t>Округлять дроби и проценты, находить приближения чисел.</w:t>
            </w:r>
          </w:p>
          <w:p w14:paraId="55DB6EAE" w14:textId="77777777" w:rsidR="0050555A" w:rsidRDefault="004F6490">
            <w:pPr>
              <w:jc w:val="both"/>
              <w:rPr>
                <w:rFonts w:ascii="Times New Roman" w:hAnsi="Times New Roman" w:cs="Times New Roman"/>
              </w:rPr>
            </w:pPr>
            <w:r>
              <w:rPr>
                <w:rFonts w:ascii="Times New Roman" w:hAnsi="Times New Roman" w:cs="Times New Roman"/>
              </w:rPr>
              <w:t>Решать задачи на части, проценты, пропорции, на нахождение дроби (процента) от величины и величины по её дроби (проценту), дроби (процента), который составляет одна величина от другой. Приводить, разбирать, оценивать различные решения, записи решений текстовых задач.</w:t>
            </w:r>
          </w:p>
          <w:p w14:paraId="5E31F568" w14:textId="77777777" w:rsidR="0050555A" w:rsidRDefault="004F6490">
            <w:pPr>
              <w:jc w:val="both"/>
              <w:rPr>
                <w:rFonts w:ascii="Times New Roman" w:hAnsi="Times New Roman" w:cs="Times New Roman"/>
                <w:i/>
              </w:rPr>
            </w:pPr>
            <w:r>
              <w:rPr>
                <w:rFonts w:ascii="Times New Roman" w:hAnsi="Times New Roman" w:cs="Times New Roman"/>
              </w:rPr>
              <w:t>Извлекать информацию из таблиц и диаграмм, интерпретировать табличные данные, определять наибольшее и наименьшее из представленных данных.</w:t>
            </w:r>
          </w:p>
        </w:tc>
      </w:tr>
      <w:tr w:rsidR="0050555A" w14:paraId="21A2FA5D" w14:textId="77777777">
        <w:trPr>
          <w:trHeight w:val="316"/>
        </w:trPr>
        <w:tc>
          <w:tcPr>
            <w:tcW w:w="2547" w:type="dxa"/>
          </w:tcPr>
          <w:p w14:paraId="50B6C24B" w14:textId="77777777" w:rsidR="0050555A" w:rsidRDefault="004F6490">
            <w:pPr>
              <w:jc w:val="both"/>
              <w:rPr>
                <w:rFonts w:ascii="Times New Roman" w:hAnsi="Times New Roman" w:cs="Times New Roman"/>
                <w:b/>
                <w:highlight w:val="cyan"/>
              </w:rPr>
            </w:pPr>
            <w:r>
              <w:rPr>
                <w:rFonts w:ascii="Times New Roman" w:hAnsi="Times New Roman" w:cs="Times New Roman"/>
                <w:b/>
              </w:rPr>
              <w:t>Наглядная геометрия. Симметрия (6 ч)</w:t>
            </w:r>
          </w:p>
        </w:tc>
        <w:tc>
          <w:tcPr>
            <w:tcW w:w="4678" w:type="dxa"/>
          </w:tcPr>
          <w:p w14:paraId="0E489489" w14:textId="77777777" w:rsidR="0050555A" w:rsidRDefault="004F6490">
            <w:pPr>
              <w:jc w:val="both"/>
              <w:rPr>
                <w:rFonts w:ascii="Times New Roman" w:hAnsi="Times New Roman" w:cs="Times New Roman"/>
              </w:rPr>
            </w:pPr>
            <w:r>
              <w:rPr>
                <w:rFonts w:ascii="Times New Roman" w:hAnsi="Times New Roman" w:cs="Times New Roman"/>
              </w:rPr>
              <w:t>Осевая симметрия. Центральная симметрия.</w:t>
            </w:r>
          </w:p>
          <w:p w14:paraId="117704B8" w14:textId="77777777" w:rsidR="0050555A" w:rsidRDefault="004F6490">
            <w:pPr>
              <w:jc w:val="both"/>
              <w:rPr>
                <w:rFonts w:ascii="Times New Roman" w:hAnsi="Times New Roman" w:cs="Times New Roman"/>
              </w:rPr>
            </w:pPr>
            <w:r>
              <w:rPr>
                <w:rFonts w:ascii="Times New Roman" w:hAnsi="Times New Roman" w:cs="Times New Roman"/>
              </w:rPr>
              <w:t>Построение симметричных фигур.</w:t>
            </w:r>
          </w:p>
          <w:p w14:paraId="1DFCBC1F" w14:textId="77777777" w:rsidR="0050555A" w:rsidRDefault="004F6490">
            <w:pPr>
              <w:jc w:val="both"/>
              <w:rPr>
                <w:rFonts w:ascii="Times New Roman" w:hAnsi="Times New Roman" w:cs="Times New Roman"/>
              </w:rPr>
            </w:pPr>
            <w:r>
              <w:rPr>
                <w:rFonts w:ascii="Times New Roman" w:hAnsi="Times New Roman" w:cs="Times New Roman"/>
              </w:rPr>
              <w:t>Практическая работа «Осевая симметрия».</w:t>
            </w:r>
          </w:p>
          <w:p w14:paraId="03C9AA5C" w14:textId="77777777" w:rsidR="0050555A" w:rsidRDefault="004F6490">
            <w:pPr>
              <w:jc w:val="both"/>
              <w:rPr>
                <w:rFonts w:ascii="Times New Roman" w:hAnsi="Times New Roman" w:cs="Times New Roman"/>
                <w:highlight w:val="cyan"/>
              </w:rPr>
            </w:pPr>
            <w:r>
              <w:rPr>
                <w:rFonts w:ascii="Times New Roman" w:hAnsi="Times New Roman" w:cs="Times New Roman"/>
              </w:rPr>
              <w:t>Симметрия в пространстве</w:t>
            </w:r>
          </w:p>
        </w:tc>
        <w:tc>
          <w:tcPr>
            <w:tcW w:w="7512" w:type="dxa"/>
          </w:tcPr>
          <w:p w14:paraId="6A994EA1" w14:textId="77777777" w:rsidR="0050555A" w:rsidRDefault="004F6490">
            <w:pPr>
              <w:jc w:val="both"/>
              <w:rPr>
                <w:rFonts w:ascii="Times New Roman" w:hAnsi="Times New Roman" w:cs="Times New Roman"/>
              </w:rPr>
            </w:pPr>
            <w:r>
              <w:rPr>
                <w:rFonts w:ascii="Times New Roman" w:hAnsi="Times New Roman" w:cs="Times New Roman"/>
              </w:rPr>
              <w:t>Распознавать на чертежах и изображениях, изображать от руки, строить с помощью инструментов фигуру (отрезок, ломаную, треугольник, прямоугольник, окружность), симметричную данной относительно прямой, точки.</w:t>
            </w:r>
          </w:p>
          <w:p w14:paraId="166A7412" w14:textId="77777777" w:rsidR="0050555A" w:rsidRDefault="004F6490">
            <w:pPr>
              <w:jc w:val="both"/>
              <w:rPr>
                <w:rFonts w:ascii="Times New Roman" w:hAnsi="Times New Roman" w:cs="Times New Roman"/>
              </w:rPr>
            </w:pPr>
            <w:r>
              <w:rPr>
                <w:rFonts w:ascii="Times New Roman" w:hAnsi="Times New Roman" w:cs="Times New Roman"/>
              </w:rPr>
              <w:t>Находить примеры симметрии в окружающем мире.</w:t>
            </w:r>
          </w:p>
          <w:p w14:paraId="0CF39A81" w14:textId="77777777" w:rsidR="0050555A" w:rsidRDefault="004F6490">
            <w:pPr>
              <w:jc w:val="both"/>
              <w:rPr>
                <w:rFonts w:ascii="Times New Roman" w:hAnsi="Times New Roman" w:cs="Times New Roman"/>
              </w:rPr>
            </w:pPr>
            <w:r>
              <w:rPr>
                <w:rFonts w:ascii="Times New Roman" w:hAnsi="Times New Roman" w:cs="Times New Roman"/>
              </w:rPr>
              <w:t>Моделировать из бумаги две фигуры, симметричные относительно прямой; конструировать геометрические конфигурации, используя свойство симметрии, в том числе с помощью цифровых ресурсов.</w:t>
            </w:r>
          </w:p>
          <w:p w14:paraId="787AF0AC" w14:textId="77777777" w:rsidR="0050555A" w:rsidRDefault="004F6490">
            <w:pPr>
              <w:jc w:val="both"/>
              <w:rPr>
                <w:rFonts w:ascii="Times New Roman" w:hAnsi="Times New Roman" w:cs="Times New Roman"/>
              </w:rPr>
            </w:pPr>
            <w:r>
              <w:rPr>
                <w:rFonts w:ascii="Times New Roman" w:hAnsi="Times New Roman" w:cs="Times New Roman"/>
              </w:rPr>
              <w:t>Исследовать свойства изученных фигур, связанные с симметрией, используя эксперимент, наблюдение, моделирование.</w:t>
            </w:r>
          </w:p>
          <w:p w14:paraId="1F6FDDF6" w14:textId="77777777" w:rsidR="0050555A" w:rsidRDefault="004F6490">
            <w:pPr>
              <w:jc w:val="both"/>
              <w:rPr>
                <w:rFonts w:ascii="Times New Roman" w:hAnsi="Times New Roman" w:cs="Times New Roman"/>
                <w:i/>
              </w:rPr>
            </w:pPr>
            <w:r>
              <w:rPr>
                <w:rFonts w:ascii="Times New Roman" w:hAnsi="Times New Roman" w:cs="Times New Roman"/>
              </w:rPr>
              <w:t>Обосновывать, опровергать с помощью контрпримеров утверждения о симметрии фигур.</w:t>
            </w:r>
          </w:p>
        </w:tc>
      </w:tr>
      <w:tr w:rsidR="0050555A" w14:paraId="3776F36B" w14:textId="77777777">
        <w:trPr>
          <w:trHeight w:val="316"/>
        </w:trPr>
        <w:tc>
          <w:tcPr>
            <w:tcW w:w="2547" w:type="dxa"/>
          </w:tcPr>
          <w:p w14:paraId="046B8D04" w14:textId="77777777" w:rsidR="0050555A" w:rsidRDefault="004F6490">
            <w:pPr>
              <w:jc w:val="both"/>
              <w:rPr>
                <w:rFonts w:ascii="Times New Roman" w:hAnsi="Times New Roman" w:cs="Times New Roman"/>
                <w:b/>
                <w:highlight w:val="cyan"/>
              </w:rPr>
            </w:pPr>
            <w:r>
              <w:rPr>
                <w:rFonts w:ascii="Times New Roman" w:hAnsi="Times New Roman" w:cs="Times New Roman"/>
                <w:b/>
              </w:rPr>
              <w:t>Выражения с буквами (6 ч)</w:t>
            </w:r>
          </w:p>
        </w:tc>
        <w:tc>
          <w:tcPr>
            <w:tcW w:w="4678" w:type="dxa"/>
          </w:tcPr>
          <w:p w14:paraId="2D0D9404" w14:textId="77777777" w:rsidR="0050555A" w:rsidRDefault="004F6490">
            <w:pPr>
              <w:jc w:val="both"/>
              <w:rPr>
                <w:rFonts w:ascii="Times New Roman" w:hAnsi="Times New Roman" w:cs="Times New Roman"/>
              </w:rPr>
            </w:pPr>
            <w:r>
              <w:rPr>
                <w:rFonts w:ascii="Times New Roman" w:hAnsi="Times New Roman" w:cs="Times New Roman"/>
              </w:rPr>
              <w:t xml:space="preserve">Применение букв для записи математических выражений и предложений. </w:t>
            </w:r>
          </w:p>
          <w:p w14:paraId="7CF434D1" w14:textId="77777777" w:rsidR="0050555A" w:rsidRDefault="004F6490">
            <w:pPr>
              <w:jc w:val="both"/>
              <w:rPr>
                <w:rFonts w:ascii="Times New Roman" w:hAnsi="Times New Roman" w:cs="Times New Roman"/>
              </w:rPr>
            </w:pPr>
            <w:r>
              <w:rPr>
                <w:rFonts w:ascii="Times New Roman" w:hAnsi="Times New Roman" w:cs="Times New Roman"/>
              </w:rPr>
              <w:t>Буквенные выражения и числовые подстановки. Буквенные равенства, нахождение неизвестного компонента.</w:t>
            </w:r>
          </w:p>
          <w:p w14:paraId="3F9B2E30" w14:textId="77777777" w:rsidR="0050555A" w:rsidRDefault="004F6490">
            <w:pPr>
              <w:jc w:val="both"/>
              <w:rPr>
                <w:rFonts w:ascii="Times New Roman" w:hAnsi="Times New Roman" w:cs="Times New Roman"/>
                <w:highlight w:val="cyan"/>
              </w:rPr>
            </w:pPr>
            <w:r>
              <w:rPr>
                <w:rFonts w:ascii="Times New Roman" w:hAnsi="Times New Roman" w:cs="Times New Roman"/>
              </w:rPr>
              <w:t>Формулы.</w:t>
            </w:r>
          </w:p>
        </w:tc>
        <w:tc>
          <w:tcPr>
            <w:tcW w:w="7512" w:type="dxa"/>
          </w:tcPr>
          <w:p w14:paraId="3F47AF72" w14:textId="77777777" w:rsidR="0050555A" w:rsidRDefault="004F6490">
            <w:pPr>
              <w:jc w:val="both"/>
              <w:rPr>
                <w:rFonts w:ascii="Times New Roman" w:hAnsi="Times New Roman" w:cs="Times New Roman"/>
              </w:rPr>
            </w:pPr>
            <w:r>
              <w:rPr>
                <w:rFonts w:ascii="Times New Roman" w:hAnsi="Times New Roman" w:cs="Times New Roman"/>
              </w:rPr>
              <w:t>Использовать буквы для обозначения чисел, при записи математических утверждений, составлять буквенные выражения по условию задачи.</w:t>
            </w:r>
          </w:p>
          <w:p w14:paraId="3C22713F" w14:textId="77777777" w:rsidR="0050555A" w:rsidRDefault="004F6490">
            <w:pPr>
              <w:jc w:val="both"/>
              <w:rPr>
                <w:rFonts w:ascii="Times New Roman" w:hAnsi="Times New Roman" w:cs="Times New Roman"/>
              </w:rPr>
            </w:pPr>
            <w:r>
              <w:rPr>
                <w:rFonts w:ascii="Times New Roman" w:hAnsi="Times New Roman" w:cs="Times New Roman"/>
              </w:rPr>
              <w:t>Исследовать несложные числовые закономерности, использовать буквы для их записи.</w:t>
            </w:r>
          </w:p>
          <w:p w14:paraId="105F46A5" w14:textId="77777777" w:rsidR="0050555A" w:rsidRDefault="004F6490">
            <w:pPr>
              <w:jc w:val="both"/>
              <w:rPr>
                <w:rFonts w:ascii="Times New Roman" w:hAnsi="Times New Roman" w:cs="Times New Roman"/>
              </w:rPr>
            </w:pPr>
            <w:r>
              <w:rPr>
                <w:rFonts w:ascii="Times New Roman" w:hAnsi="Times New Roman" w:cs="Times New Roman"/>
              </w:rPr>
              <w:t>Вычислять числовое значение буквенного выражения при заданных значениях букв.</w:t>
            </w:r>
          </w:p>
          <w:p w14:paraId="3225E9BB" w14:textId="77777777" w:rsidR="0050555A" w:rsidRDefault="004F6490">
            <w:pPr>
              <w:jc w:val="both"/>
              <w:rPr>
                <w:rFonts w:ascii="Times New Roman" w:hAnsi="Times New Roman" w:cs="Times New Roman"/>
              </w:rPr>
            </w:pPr>
            <w:r>
              <w:rPr>
                <w:rFonts w:ascii="Times New Roman" w:hAnsi="Times New Roman" w:cs="Times New Roman"/>
              </w:rPr>
              <w:t>Записывать формулы: периметра и площади прямо- угольника, квадрата; длины окружности, площади круга; выполнять вычисления по этим формулам.</w:t>
            </w:r>
          </w:p>
          <w:p w14:paraId="738470D7" w14:textId="77777777" w:rsidR="0050555A" w:rsidRDefault="004F6490">
            <w:pPr>
              <w:jc w:val="both"/>
              <w:rPr>
                <w:rFonts w:ascii="Times New Roman" w:hAnsi="Times New Roman" w:cs="Times New Roman"/>
              </w:rPr>
            </w:pPr>
            <w:r>
              <w:rPr>
                <w:rFonts w:ascii="Times New Roman" w:hAnsi="Times New Roman" w:cs="Times New Roman"/>
              </w:rPr>
              <w:t xml:space="preserve">Составлять формулы, выражающие зависимости между величинами: скорость, время, расстояние; цена, количество, стоимость; производительность, время, объём работы; выполнять вычисления по этим формулам. </w:t>
            </w:r>
          </w:p>
          <w:p w14:paraId="3AE9D401" w14:textId="77777777" w:rsidR="0050555A" w:rsidRDefault="004F6490">
            <w:pPr>
              <w:jc w:val="both"/>
              <w:rPr>
                <w:rFonts w:ascii="Times New Roman" w:hAnsi="Times New Roman" w:cs="Times New Roman"/>
                <w:i/>
              </w:rPr>
            </w:pPr>
            <w:r>
              <w:rPr>
                <w:rFonts w:ascii="Times New Roman" w:hAnsi="Times New Roman" w:cs="Times New Roman"/>
              </w:rPr>
              <w:t>Находить неизвестный компонент арифметического действия.</w:t>
            </w:r>
          </w:p>
        </w:tc>
      </w:tr>
      <w:tr w:rsidR="0050555A" w14:paraId="74901EA3" w14:textId="77777777">
        <w:trPr>
          <w:trHeight w:val="316"/>
        </w:trPr>
        <w:tc>
          <w:tcPr>
            <w:tcW w:w="2547" w:type="dxa"/>
          </w:tcPr>
          <w:p w14:paraId="69652D87" w14:textId="77777777" w:rsidR="0050555A" w:rsidRDefault="004F6490">
            <w:pPr>
              <w:jc w:val="both"/>
              <w:rPr>
                <w:rFonts w:ascii="Times New Roman" w:hAnsi="Times New Roman" w:cs="Times New Roman"/>
                <w:b/>
                <w:highlight w:val="cyan"/>
              </w:rPr>
            </w:pPr>
            <w:r>
              <w:rPr>
                <w:rFonts w:ascii="Times New Roman" w:hAnsi="Times New Roman" w:cs="Times New Roman"/>
                <w:b/>
              </w:rPr>
              <w:t>Наглядная геометрия. Фигуры на плоскости (14 ч)</w:t>
            </w:r>
          </w:p>
        </w:tc>
        <w:tc>
          <w:tcPr>
            <w:tcW w:w="4678" w:type="dxa"/>
          </w:tcPr>
          <w:p w14:paraId="69909631" w14:textId="77777777" w:rsidR="0050555A" w:rsidRDefault="004F6490">
            <w:pPr>
              <w:jc w:val="both"/>
              <w:rPr>
                <w:rFonts w:ascii="Times New Roman" w:hAnsi="Times New Roman" w:cs="Times New Roman"/>
              </w:rPr>
            </w:pPr>
            <w:r>
              <w:rPr>
                <w:rFonts w:ascii="Times New Roman" w:hAnsi="Times New Roman" w:cs="Times New Roman"/>
              </w:rPr>
              <w:t>Четырёхугольник, примеры четырёхугольников. Прямоугольник, квадрат: свойства сторон, углов, диагоналей.</w:t>
            </w:r>
          </w:p>
          <w:p w14:paraId="6ADEC332" w14:textId="77777777" w:rsidR="0050555A" w:rsidRDefault="004F6490">
            <w:pPr>
              <w:jc w:val="both"/>
              <w:rPr>
                <w:rFonts w:ascii="Times New Roman" w:hAnsi="Times New Roman" w:cs="Times New Roman"/>
              </w:rPr>
            </w:pPr>
            <w:r>
              <w:rPr>
                <w:rFonts w:ascii="Times New Roman" w:hAnsi="Times New Roman" w:cs="Times New Roman"/>
              </w:rPr>
              <w:t>Измерение углов. Виды треугольников.</w:t>
            </w:r>
          </w:p>
          <w:p w14:paraId="7EF3367E" w14:textId="77777777" w:rsidR="0050555A" w:rsidRDefault="004F6490">
            <w:pPr>
              <w:jc w:val="both"/>
              <w:rPr>
                <w:rFonts w:ascii="Times New Roman" w:hAnsi="Times New Roman" w:cs="Times New Roman"/>
              </w:rPr>
            </w:pPr>
            <w:r>
              <w:rPr>
                <w:rFonts w:ascii="Times New Roman" w:hAnsi="Times New Roman" w:cs="Times New Roman"/>
              </w:rPr>
              <w:t>Периметр многоугольника. Площадь фигуры. Формулы периметра и площади прямо- угольника. Приближённое измерение площади фигур.</w:t>
            </w:r>
          </w:p>
          <w:p w14:paraId="537E7E2D" w14:textId="77777777" w:rsidR="0050555A" w:rsidRDefault="004F6490">
            <w:pPr>
              <w:jc w:val="both"/>
              <w:rPr>
                <w:rFonts w:ascii="Times New Roman" w:hAnsi="Times New Roman" w:cs="Times New Roman"/>
                <w:highlight w:val="cyan"/>
              </w:rPr>
            </w:pPr>
            <w:r>
              <w:rPr>
                <w:rFonts w:ascii="Times New Roman" w:hAnsi="Times New Roman" w:cs="Times New Roman"/>
              </w:rPr>
              <w:t>Практическая работа «Площадь круга».</w:t>
            </w:r>
          </w:p>
        </w:tc>
        <w:tc>
          <w:tcPr>
            <w:tcW w:w="7512" w:type="dxa"/>
          </w:tcPr>
          <w:p w14:paraId="36BB6EAC" w14:textId="77777777" w:rsidR="0050555A" w:rsidRDefault="004F6490">
            <w:pPr>
              <w:jc w:val="both"/>
              <w:rPr>
                <w:rFonts w:ascii="Times New Roman" w:hAnsi="Times New Roman" w:cs="Times New Roman"/>
              </w:rPr>
            </w:pPr>
            <w:r>
              <w:rPr>
                <w:rFonts w:ascii="Times New Roman" w:hAnsi="Times New Roman" w:cs="Times New Roman"/>
              </w:rPr>
              <w:t>Изображать на нелинованной и клетчатой бумаге с использованием чертёжных инструментов четырёхугольники с заданными свойствами: с параллельными, перпендикулярными, равными сторонами, прямыми углами и др., равнобедренный треугольник.</w:t>
            </w:r>
          </w:p>
          <w:p w14:paraId="4F918CA8" w14:textId="77777777" w:rsidR="0050555A" w:rsidRDefault="004F6490">
            <w:pPr>
              <w:jc w:val="both"/>
              <w:rPr>
                <w:rFonts w:ascii="Times New Roman" w:hAnsi="Times New Roman" w:cs="Times New Roman"/>
              </w:rPr>
            </w:pPr>
            <w:r>
              <w:rPr>
                <w:rFonts w:ascii="Times New Roman" w:hAnsi="Times New Roman" w:cs="Times New Roman"/>
              </w:rPr>
              <w:t>Предлагать и обсуждать способы, алгоритмы построения.</w:t>
            </w:r>
          </w:p>
          <w:p w14:paraId="1DCDF082" w14:textId="77777777" w:rsidR="0050555A" w:rsidRDefault="004F6490">
            <w:pPr>
              <w:jc w:val="both"/>
              <w:rPr>
                <w:rFonts w:ascii="Times New Roman" w:hAnsi="Times New Roman" w:cs="Times New Roman"/>
              </w:rPr>
            </w:pPr>
            <w:r>
              <w:rPr>
                <w:rFonts w:ascii="Times New Roman" w:hAnsi="Times New Roman" w:cs="Times New Roman"/>
              </w:rPr>
              <w:t>Исследовать, используя эксперимент, наблюдение, моделирование, свойства прямоугольника, квадрата, разбивать на треугольники. Обосновывать, опровергать с помощью контрпримеров утверждения о прямоугольнике, квадрате, распознавать верные и неверные утверждения.</w:t>
            </w:r>
          </w:p>
          <w:p w14:paraId="00907F27" w14:textId="77777777" w:rsidR="0050555A" w:rsidRDefault="004F6490">
            <w:pPr>
              <w:jc w:val="both"/>
              <w:rPr>
                <w:rFonts w:ascii="Times New Roman" w:hAnsi="Times New Roman" w:cs="Times New Roman"/>
                <w:i/>
              </w:rPr>
            </w:pPr>
            <w:r>
              <w:rPr>
                <w:rFonts w:ascii="Times New Roman" w:hAnsi="Times New Roman" w:cs="Times New Roman"/>
              </w:rPr>
              <w:t>Измерять и строить с помощью транспортира углы, в том числе в многоугольнике, сравнивать углы; распознавать острые, прямые, тупые, развёрнутые углы.</w:t>
            </w:r>
          </w:p>
          <w:p w14:paraId="426A9911" w14:textId="77777777" w:rsidR="0050555A" w:rsidRDefault="004F6490">
            <w:pPr>
              <w:jc w:val="both"/>
              <w:rPr>
                <w:rFonts w:ascii="Times New Roman" w:hAnsi="Times New Roman" w:cs="Times New Roman"/>
              </w:rPr>
            </w:pPr>
            <w:r>
              <w:rPr>
                <w:rFonts w:ascii="Times New Roman" w:hAnsi="Times New Roman" w:cs="Times New Roman"/>
              </w:rPr>
              <w:t>Распознавать, изображать остроугольный, прямоугольный, тупоугольный, равнобедренный, равносторонний треугольники.</w:t>
            </w:r>
          </w:p>
          <w:p w14:paraId="0E7EE6DD" w14:textId="77777777" w:rsidR="0050555A" w:rsidRDefault="004F6490">
            <w:pPr>
              <w:jc w:val="both"/>
              <w:rPr>
                <w:rFonts w:ascii="Times New Roman" w:hAnsi="Times New Roman" w:cs="Times New Roman"/>
              </w:rPr>
            </w:pPr>
            <w:r>
              <w:rPr>
                <w:rFonts w:ascii="Times New Roman" w:hAnsi="Times New Roman" w:cs="Times New Roman"/>
              </w:rPr>
              <w:t>Вычислять периметр многоугольника, площадь многоугольника разбиением на прямоугольники, на равные фигуры, использовать метрические единицы измерения длины и площади.</w:t>
            </w:r>
          </w:p>
          <w:p w14:paraId="356B6861" w14:textId="77777777" w:rsidR="0050555A" w:rsidRDefault="004F6490">
            <w:pPr>
              <w:jc w:val="both"/>
              <w:rPr>
                <w:rFonts w:ascii="Times New Roman" w:hAnsi="Times New Roman" w:cs="Times New Roman"/>
                <w:i/>
              </w:rPr>
            </w:pPr>
            <w:r>
              <w:rPr>
                <w:rFonts w:ascii="Times New Roman" w:hAnsi="Times New Roman" w:cs="Times New Roman"/>
              </w:rPr>
              <w:t>Использовать приближённое измерение длин и площадей на клетчатой бумаге, приближённое измерение длины окружности, площади круга.</w:t>
            </w:r>
          </w:p>
        </w:tc>
      </w:tr>
      <w:tr w:rsidR="0050555A" w14:paraId="79401AF6" w14:textId="77777777">
        <w:trPr>
          <w:trHeight w:val="316"/>
        </w:trPr>
        <w:tc>
          <w:tcPr>
            <w:tcW w:w="2547" w:type="dxa"/>
          </w:tcPr>
          <w:p w14:paraId="57F44568" w14:textId="77777777" w:rsidR="0050555A" w:rsidRDefault="004F6490">
            <w:pPr>
              <w:jc w:val="both"/>
              <w:rPr>
                <w:rFonts w:ascii="Times New Roman" w:hAnsi="Times New Roman" w:cs="Times New Roman"/>
                <w:b/>
                <w:highlight w:val="cyan"/>
              </w:rPr>
            </w:pPr>
            <w:r>
              <w:rPr>
                <w:rFonts w:ascii="Times New Roman" w:hAnsi="Times New Roman" w:cs="Times New Roman"/>
                <w:b/>
              </w:rPr>
              <w:t>Положительные и отрицательные числа (40 ч)</w:t>
            </w:r>
          </w:p>
        </w:tc>
        <w:tc>
          <w:tcPr>
            <w:tcW w:w="4678" w:type="dxa"/>
          </w:tcPr>
          <w:p w14:paraId="511779BA" w14:textId="77777777" w:rsidR="0050555A" w:rsidRDefault="004F6490">
            <w:pPr>
              <w:jc w:val="both"/>
              <w:rPr>
                <w:rFonts w:ascii="Times New Roman" w:hAnsi="Times New Roman" w:cs="Times New Roman"/>
              </w:rPr>
            </w:pPr>
            <w:r>
              <w:rPr>
                <w:rFonts w:ascii="Times New Roman" w:hAnsi="Times New Roman" w:cs="Times New Roman"/>
              </w:rPr>
              <w:t>Целые числа. Модуль числа, геометрическая интерпретация модуля. Числовые промежутки.</w:t>
            </w:r>
          </w:p>
          <w:p w14:paraId="0CA5B156" w14:textId="77777777" w:rsidR="0050555A" w:rsidRDefault="004F6490">
            <w:pPr>
              <w:jc w:val="both"/>
              <w:rPr>
                <w:rFonts w:ascii="Times New Roman" w:hAnsi="Times New Roman" w:cs="Times New Roman"/>
              </w:rPr>
            </w:pPr>
            <w:r>
              <w:rPr>
                <w:rFonts w:ascii="Times New Roman" w:hAnsi="Times New Roman" w:cs="Times New Roman"/>
              </w:rPr>
              <w:t>Положительные и отрицательные числа. Сравнение положительных и отрицательных чисел. Арифметические действия с положительными и отрицательными числами.</w:t>
            </w:r>
          </w:p>
          <w:p w14:paraId="4B90DEC6" w14:textId="77777777" w:rsidR="0050555A" w:rsidRDefault="004F6490">
            <w:pPr>
              <w:jc w:val="both"/>
              <w:rPr>
                <w:rFonts w:ascii="Times New Roman" w:hAnsi="Times New Roman" w:cs="Times New Roman"/>
                <w:highlight w:val="cyan"/>
              </w:rPr>
            </w:pPr>
            <w:r>
              <w:rPr>
                <w:rFonts w:ascii="Times New Roman" w:hAnsi="Times New Roman" w:cs="Times New Roman"/>
              </w:rPr>
              <w:t>Решение текстовых задач.</w:t>
            </w:r>
          </w:p>
        </w:tc>
        <w:tc>
          <w:tcPr>
            <w:tcW w:w="7512" w:type="dxa"/>
          </w:tcPr>
          <w:p w14:paraId="0FBF240E" w14:textId="77777777" w:rsidR="0050555A" w:rsidRDefault="004F6490">
            <w:pPr>
              <w:jc w:val="both"/>
              <w:rPr>
                <w:rFonts w:ascii="Times New Roman" w:hAnsi="Times New Roman" w:cs="Times New Roman"/>
              </w:rPr>
            </w:pPr>
            <w:r>
              <w:rPr>
                <w:rFonts w:ascii="Times New Roman" w:hAnsi="Times New Roman" w:cs="Times New Roman"/>
              </w:rPr>
              <w:t xml:space="preserve">Приводить примеры использования в реальной жизни положительных и отрицательных чисел. </w:t>
            </w:r>
          </w:p>
          <w:p w14:paraId="32D6E38F" w14:textId="77777777" w:rsidR="0050555A" w:rsidRDefault="004F6490">
            <w:pPr>
              <w:jc w:val="both"/>
              <w:rPr>
                <w:rFonts w:ascii="Times New Roman" w:hAnsi="Times New Roman" w:cs="Times New Roman"/>
              </w:rPr>
            </w:pPr>
            <w:r>
              <w:rPr>
                <w:rFonts w:ascii="Times New Roman" w:hAnsi="Times New Roman" w:cs="Times New Roman"/>
              </w:rPr>
              <w:t>Изображать целые числа, положительные и отрицательные числа точками на числовой прямой, использовать числовую прямую для сравнения чисел.</w:t>
            </w:r>
          </w:p>
          <w:p w14:paraId="78E4C0CF" w14:textId="77777777" w:rsidR="0050555A" w:rsidRDefault="004F6490">
            <w:pPr>
              <w:jc w:val="both"/>
              <w:rPr>
                <w:rFonts w:ascii="Times New Roman" w:hAnsi="Times New Roman" w:cs="Times New Roman"/>
              </w:rPr>
            </w:pPr>
            <w:r>
              <w:rPr>
                <w:rFonts w:ascii="Times New Roman" w:hAnsi="Times New Roman" w:cs="Times New Roman"/>
              </w:rPr>
              <w:t xml:space="preserve">Применять правила сравнения, упорядочивать целые числа; находить модуль числа. </w:t>
            </w:r>
          </w:p>
          <w:p w14:paraId="7AC5B98F" w14:textId="77777777" w:rsidR="0050555A" w:rsidRDefault="004F6490">
            <w:pPr>
              <w:jc w:val="both"/>
              <w:rPr>
                <w:rFonts w:ascii="Times New Roman" w:hAnsi="Times New Roman" w:cs="Times New Roman"/>
              </w:rPr>
            </w:pPr>
            <w:r>
              <w:rPr>
                <w:rFonts w:ascii="Times New Roman" w:hAnsi="Times New Roman" w:cs="Times New Roman"/>
              </w:rPr>
              <w:t>Формулировать правила вычисления с положительными и отрицательными числами, находить значения числовых выражений, содержащих действия с положительными и отрицательными числами.</w:t>
            </w:r>
          </w:p>
          <w:p w14:paraId="0E6CA69A" w14:textId="77777777" w:rsidR="0050555A" w:rsidRDefault="004F6490">
            <w:pPr>
              <w:jc w:val="both"/>
              <w:rPr>
                <w:rFonts w:ascii="Times New Roman" w:hAnsi="Times New Roman" w:cs="Times New Roman"/>
                <w:i/>
              </w:rPr>
            </w:pPr>
            <w:r>
              <w:rPr>
                <w:rFonts w:ascii="Times New Roman" w:hAnsi="Times New Roman" w:cs="Times New Roman"/>
              </w:rPr>
              <w:t>Применять свойства сложения и умножения для преобразования сумм и произведений.</w:t>
            </w:r>
          </w:p>
        </w:tc>
      </w:tr>
      <w:tr w:rsidR="0050555A" w14:paraId="5BEEDCF5" w14:textId="77777777">
        <w:trPr>
          <w:trHeight w:val="316"/>
        </w:trPr>
        <w:tc>
          <w:tcPr>
            <w:tcW w:w="2547" w:type="dxa"/>
          </w:tcPr>
          <w:p w14:paraId="2B575856" w14:textId="77777777" w:rsidR="0050555A" w:rsidRDefault="004F6490">
            <w:pPr>
              <w:jc w:val="both"/>
              <w:rPr>
                <w:rFonts w:ascii="Times New Roman" w:hAnsi="Times New Roman" w:cs="Times New Roman"/>
                <w:b/>
                <w:highlight w:val="cyan"/>
              </w:rPr>
            </w:pPr>
            <w:r>
              <w:rPr>
                <w:rFonts w:ascii="Times New Roman" w:hAnsi="Times New Roman" w:cs="Times New Roman"/>
                <w:b/>
              </w:rPr>
              <w:t>Представление данных (6 ч)</w:t>
            </w:r>
          </w:p>
        </w:tc>
        <w:tc>
          <w:tcPr>
            <w:tcW w:w="4678" w:type="dxa"/>
          </w:tcPr>
          <w:p w14:paraId="50E4B694" w14:textId="77777777" w:rsidR="0050555A" w:rsidRDefault="004F6490">
            <w:pPr>
              <w:jc w:val="both"/>
              <w:rPr>
                <w:rFonts w:ascii="Times New Roman" w:hAnsi="Times New Roman" w:cs="Times New Roman"/>
              </w:rPr>
            </w:pPr>
            <w:r>
              <w:rPr>
                <w:rFonts w:ascii="Times New Roman" w:hAnsi="Times New Roman" w:cs="Times New Roman"/>
              </w:rPr>
              <w:t>Прямоугольная система координат на плоскости. Координаты точки на плоскости, абсцисса и ордината.</w:t>
            </w:r>
          </w:p>
          <w:p w14:paraId="713D35B6" w14:textId="77777777" w:rsidR="0050555A" w:rsidRDefault="004F6490">
            <w:pPr>
              <w:jc w:val="both"/>
              <w:rPr>
                <w:rFonts w:ascii="Times New Roman" w:hAnsi="Times New Roman" w:cs="Times New Roman"/>
              </w:rPr>
            </w:pPr>
            <w:r>
              <w:rPr>
                <w:rFonts w:ascii="Times New Roman" w:hAnsi="Times New Roman" w:cs="Times New Roman"/>
              </w:rPr>
              <w:t xml:space="preserve">Столбчатые и круговые диаграммы. </w:t>
            </w:r>
          </w:p>
          <w:p w14:paraId="5442812D" w14:textId="77777777" w:rsidR="0050555A" w:rsidRDefault="004F6490">
            <w:pPr>
              <w:jc w:val="both"/>
              <w:rPr>
                <w:rFonts w:ascii="Times New Roman" w:hAnsi="Times New Roman" w:cs="Times New Roman"/>
              </w:rPr>
            </w:pPr>
            <w:r>
              <w:rPr>
                <w:rFonts w:ascii="Times New Roman" w:hAnsi="Times New Roman" w:cs="Times New Roman"/>
              </w:rPr>
              <w:t>Практическая работа «Построение диаграмм».</w:t>
            </w:r>
          </w:p>
          <w:p w14:paraId="16627125" w14:textId="77777777" w:rsidR="0050555A" w:rsidRDefault="004F6490">
            <w:pPr>
              <w:jc w:val="both"/>
              <w:rPr>
                <w:rFonts w:ascii="Times New Roman" w:hAnsi="Times New Roman" w:cs="Times New Roman"/>
                <w:highlight w:val="cyan"/>
              </w:rPr>
            </w:pPr>
            <w:r>
              <w:rPr>
                <w:rFonts w:ascii="Times New Roman" w:hAnsi="Times New Roman" w:cs="Times New Roman"/>
              </w:rPr>
              <w:t>Решение текстовых задач, содержащих данные, представленные в таблицах и на диаграммах.</w:t>
            </w:r>
          </w:p>
        </w:tc>
        <w:tc>
          <w:tcPr>
            <w:tcW w:w="7512" w:type="dxa"/>
          </w:tcPr>
          <w:p w14:paraId="599B4B17" w14:textId="77777777" w:rsidR="0050555A" w:rsidRDefault="004F6490">
            <w:pPr>
              <w:jc w:val="both"/>
              <w:rPr>
                <w:rFonts w:ascii="Times New Roman" w:hAnsi="Times New Roman" w:cs="Times New Roman"/>
              </w:rPr>
            </w:pPr>
            <w:r>
              <w:rPr>
                <w:rFonts w:ascii="Times New Roman" w:hAnsi="Times New Roman" w:cs="Times New Roman"/>
              </w:rPr>
              <w:t>Объяснять и иллюстрировать понятие прямоугольной системы координат на плоскости, использовать терминологию; строить на координатной плоскости точки и фигуры по заданным координатам, находить координаты точек.</w:t>
            </w:r>
          </w:p>
          <w:p w14:paraId="359CA977" w14:textId="77777777" w:rsidR="0050555A" w:rsidRDefault="004F6490">
            <w:pPr>
              <w:jc w:val="both"/>
              <w:rPr>
                <w:rFonts w:ascii="Times New Roman" w:hAnsi="Times New Roman" w:cs="Times New Roman"/>
              </w:rPr>
            </w:pPr>
            <w:r>
              <w:rPr>
                <w:rFonts w:ascii="Times New Roman" w:hAnsi="Times New Roman" w:cs="Times New Roman"/>
              </w:rPr>
              <w:t>Читать столбчатые и круговые диаграммы; интерпретировать данные; строить столбчатые диаграммы.</w:t>
            </w:r>
          </w:p>
          <w:p w14:paraId="561E1A96" w14:textId="77777777" w:rsidR="0050555A" w:rsidRDefault="004F6490">
            <w:pPr>
              <w:jc w:val="both"/>
              <w:rPr>
                <w:rFonts w:ascii="Times New Roman" w:hAnsi="Times New Roman" w:cs="Times New Roman"/>
                <w:i/>
              </w:rPr>
            </w:pPr>
            <w:r>
              <w:rPr>
                <w:rFonts w:ascii="Times New Roman" w:hAnsi="Times New Roman" w:cs="Times New Roman"/>
              </w:rPr>
              <w:t>Использовать информацию, представленную в таблицах, на диаграммах для решения текстовых задач и задач из реальной жизни.</w:t>
            </w:r>
          </w:p>
        </w:tc>
      </w:tr>
      <w:tr w:rsidR="0050555A" w14:paraId="08635B2E" w14:textId="77777777">
        <w:trPr>
          <w:trHeight w:val="316"/>
        </w:trPr>
        <w:tc>
          <w:tcPr>
            <w:tcW w:w="2547" w:type="dxa"/>
          </w:tcPr>
          <w:p w14:paraId="759F957E" w14:textId="77777777" w:rsidR="0050555A" w:rsidRDefault="004F6490">
            <w:pPr>
              <w:jc w:val="both"/>
              <w:rPr>
                <w:rFonts w:ascii="Times New Roman" w:hAnsi="Times New Roman" w:cs="Times New Roman"/>
                <w:b/>
                <w:highlight w:val="cyan"/>
              </w:rPr>
            </w:pPr>
            <w:r>
              <w:rPr>
                <w:rFonts w:ascii="Times New Roman" w:hAnsi="Times New Roman" w:cs="Times New Roman"/>
                <w:b/>
              </w:rPr>
              <w:t>Наглядная геометрия. Фигуры в пространстве (9 ч)</w:t>
            </w:r>
          </w:p>
        </w:tc>
        <w:tc>
          <w:tcPr>
            <w:tcW w:w="4678" w:type="dxa"/>
          </w:tcPr>
          <w:p w14:paraId="0636F199" w14:textId="77777777" w:rsidR="0050555A" w:rsidRDefault="004F6490">
            <w:pPr>
              <w:jc w:val="both"/>
              <w:rPr>
                <w:rFonts w:ascii="Times New Roman" w:hAnsi="Times New Roman" w:cs="Times New Roman"/>
              </w:rPr>
            </w:pPr>
            <w:r>
              <w:rPr>
                <w:rFonts w:ascii="Times New Roman" w:hAnsi="Times New Roman" w:cs="Times New Roman"/>
              </w:rPr>
              <w:t xml:space="preserve">Прямоугольный параллелепипед, куб, призма, пирамида, конус, цилиндр, шар и сфера. Изображение пространственных фигур. Примеры развёрток многогранников, цилиндра и конуса. </w:t>
            </w:r>
          </w:p>
          <w:p w14:paraId="04DF2093" w14:textId="77777777" w:rsidR="0050555A" w:rsidRDefault="004F6490">
            <w:pPr>
              <w:jc w:val="both"/>
              <w:rPr>
                <w:rFonts w:ascii="Times New Roman" w:hAnsi="Times New Roman" w:cs="Times New Roman"/>
              </w:rPr>
            </w:pPr>
            <w:r>
              <w:rPr>
                <w:rFonts w:ascii="Times New Roman" w:hAnsi="Times New Roman" w:cs="Times New Roman"/>
              </w:rPr>
              <w:t xml:space="preserve">Практическая работа «Создание моделей пространственных фигур». </w:t>
            </w:r>
          </w:p>
          <w:p w14:paraId="7EF15E65" w14:textId="77777777" w:rsidR="0050555A" w:rsidRDefault="004F6490">
            <w:pPr>
              <w:jc w:val="both"/>
              <w:rPr>
                <w:rFonts w:ascii="Times New Roman" w:hAnsi="Times New Roman" w:cs="Times New Roman"/>
                <w:highlight w:val="cyan"/>
              </w:rPr>
            </w:pPr>
            <w:r>
              <w:rPr>
                <w:rFonts w:ascii="Times New Roman" w:hAnsi="Times New Roman" w:cs="Times New Roman"/>
              </w:rPr>
              <w:t>Понятие объёма; единицы измерения объёма. Объём прямоугольного параллелепипеда, куба, формулы объёма.</w:t>
            </w:r>
          </w:p>
        </w:tc>
        <w:tc>
          <w:tcPr>
            <w:tcW w:w="7512" w:type="dxa"/>
          </w:tcPr>
          <w:p w14:paraId="0CBF5556" w14:textId="77777777" w:rsidR="0050555A" w:rsidRDefault="004F6490">
            <w:pPr>
              <w:jc w:val="both"/>
              <w:rPr>
                <w:rFonts w:ascii="Times New Roman" w:hAnsi="Times New Roman" w:cs="Times New Roman"/>
              </w:rPr>
            </w:pPr>
            <w:r>
              <w:rPr>
                <w:rFonts w:ascii="Times New Roman" w:hAnsi="Times New Roman" w:cs="Times New Roman"/>
              </w:rPr>
              <w:t>Распознавать на чертежах, рисунках, описывать пирамиду, призму, цилиндр, конус, шар, изображать их от руки, моделировать из бумаги, пластилина, проволоки и др. Приводить примеры объектов окружающего мира, имеющих формы названных тел.</w:t>
            </w:r>
          </w:p>
          <w:p w14:paraId="23397579" w14:textId="77777777" w:rsidR="0050555A" w:rsidRDefault="004F6490">
            <w:pPr>
              <w:jc w:val="both"/>
              <w:rPr>
                <w:rFonts w:ascii="Times New Roman" w:hAnsi="Times New Roman" w:cs="Times New Roman"/>
              </w:rPr>
            </w:pPr>
            <w:r>
              <w:rPr>
                <w:rFonts w:ascii="Times New Roman" w:hAnsi="Times New Roman" w:cs="Times New Roman"/>
              </w:rPr>
              <w:t>Использовать терминологию: вершина, ребро, грань, основание, высота, радиус и диаметр, развёртка.</w:t>
            </w:r>
          </w:p>
          <w:p w14:paraId="6E5C6365" w14:textId="77777777" w:rsidR="0050555A" w:rsidRDefault="004F6490">
            <w:pPr>
              <w:jc w:val="both"/>
              <w:rPr>
                <w:rFonts w:ascii="Times New Roman" w:hAnsi="Times New Roman" w:cs="Times New Roman"/>
              </w:rPr>
            </w:pPr>
            <w:r>
              <w:rPr>
                <w:rFonts w:ascii="Times New Roman" w:hAnsi="Times New Roman" w:cs="Times New Roman"/>
              </w:rPr>
              <w:t xml:space="preserve">Изучать, используя эксперимент, наблюдение, измерение, моделирование, в том числе компьютерное, и описывать свойства названных тел, выявлять сходства и различия: между пирамидой и призмой; между цилиндром, конусом и шаром. </w:t>
            </w:r>
          </w:p>
          <w:p w14:paraId="695DFB9F" w14:textId="77777777" w:rsidR="0050555A" w:rsidRDefault="004F6490">
            <w:pPr>
              <w:jc w:val="both"/>
              <w:rPr>
                <w:rFonts w:ascii="Times New Roman" w:hAnsi="Times New Roman" w:cs="Times New Roman"/>
              </w:rPr>
            </w:pPr>
            <w:r>
              <w:rPr>
                <w:rFonts w:ascii="Times New Roman" w:hAnsi="Times New Roman" w:cs="Times New Roman"/>
              </w:rPr>
              <w:t xml:space="preserve">Распознавать развёртки параллелепипеда, куба, призмы, пирамиды, конуса, цилиндра; конструировать данные тела из развёрток, создавать их модели. </w:t>
            </w:r>
          </w:p>
          <w:p w14:paraId="558AEC2F" w14:textId="77777777" w:rsidR="0050555A" w:rsidRDefault="004F6490">
            <w:pPr>
              <w:jc w:val="both"/>
              <w:rPr>
                <w:rFonts w:ascii="Times New Roman" w:hAnsi="Times New Roman" w:cs="Times New Roman"/>
              </w:rPr>
            </w:pPr>
            <w:r>
              <w:rPr>
                <w:rFonts w:ascii="Times New Roman" w:hAnsi="Times New Roman" w:cs="Times New Roman"/>
              </w:rPr>
              <w:t>Создавать модели пространственных фигур (из бумаги, проволоки, пластилина и др.).</w:t>
            </w:r>
          </w:p>
          <w:p w14:paraId="4D93B6B8" w14:textId="77777777" w:rsidR="0050555A" w:rsidRDefault="004F6490">
            <w:pPr>
              <w:jc w:val="both"/>
              <w:rPr>
                <w:rFonts w:ascii="Times New Roman" w:hAnsi="Times New Roman" w:cs="Times New Roman"/>
              </w:rPr>
            </w:pPr>
            <w:r>
              <w:rPr>
                <w:rFonts w:ascii="Times New Roman" w:hAnsi="Times New Roman" w:cs="Times New Roman"/>
              </w:rPr>
              <w:t>Измерять на моделях: длины рёбер многогранников, диаметр шара.</w:t>
            </w:r>
          </w:p>
          <w:p w14:paraId="36D57D0C" w14:textId="77777777" w:rsidR="0050555A" w:rsidRDefault="004F6490">
            <w:pPr>
              <w:jc w:val="both"/>
              <w:rPr>
                <w:rFonts w:ascii="Times New Roman" w:hAnsi="Times New Roman" w:cs="Times New Roman"/>
                <w:i/>
              </w:rPr>
            </w:pPr>
            <w:r>
              <w:rPr>
                <w:rFonts w:ascii="Times New Roman" w:hAnsi="Times New Roman" w:cs="Times New Roman"/>
              </w:rPr>
              <w:t>Выводить формулу объёма прямоугольного параллелепипеда.</w:t>
            </w:r>
          </w:p>
          <w:p w14:paraId="372B04C9" w14:textId="77777777" w:rsidR="0050555A" w:rsidRDefault="004F6490">
            <w:pPr>
              <w:jc w:val="both"/>
              <w:rPr>
                <w:rFonts w:ascii="Times New Roman" w:hAnsi="Times New Roman" w:cs="Times New Roman"/>
                <w:i/>
              </w:rPr>
            </w:pPr>
            <w:r>
              <w:rPr>
                <w:rFonts w:ascii="Times New Roman" w:hAnsi="Times New Roman" w:cs="Times New Roman"/>
              </w:rPr>
              <w:t>Вычислять по формулам: объём прямоугольного параллелепипеда, куба; использовать единицы измерения объёма; вычислять объёмы тел, составленных из кубов, параллелепипедов; решать задачи с реальны ми данными.</w:t>
            </w:r>
          </w:p>
        </w:tc>
      </w:tr>
      <w:tr w:rsidR="0050555A" w14:paraId="0F209BE7" w14:textId="77777777">
        <w:trPr>
          <w:trHeight w:val="316"/>
        </w:trPr>
        <w:tc>
          <w:tcPr>
            <w:tcW w:w="2547" w:type="dxa"/>
          </w:tcPr>
          <w:p w14:paraId="66ADA41D" w14:textId="77777777" w:rsidR="0050555A" w:rsidRDefault="004F6490">
            <w:pPr>
              <w:jc w:val="both"/>
              <w:rPr>
                <w:rFonts w:ascii="Times New Roman" w:hAnsi="Times New Roman" w:cs="Times New Roman"/>
                <w:b/>
              </w:rPr>
            </w:pPr>
            <w:r>
              <w:rPr>
                <w:rFonts w:ascii="Times New Roman" w:hAnsi="Times New Roman" w:cs="Times New Roman"/>
                <w:b/>
              </w:rPr>
              <w:t xml:space="preserve">Повторение, обобщение, систематизация </w:t>
            </w:r>
          </w:p>
          <w:p w14:paraId="2E7DD36A" w14:textId="77777777" w:rsidR="0050555A" w:rsidRDefault="004F6490">
            <w:pPr>
              <w:jc w:val="both"/>
              <w:rPr>
                <w:rFonts w:ascii="Times New Roman" w:hAnsi="Times New Roman" w:cs="Times New Roman"/>
                <w:b/>
                <w:highlight w:val="cyan"/>
              </w:rPr>
            </w:pPr>
            <w:r>
              <w:rPr>
                <w:rFonts w:ascii="Times New Roman" w:hAnsi="Times New Roman" w:cs="Times New Roman"/>
                <w:b/>
              </w:rPr>
              <w:t>(20 ч)</w:t>
            </w:r>
          </w:p>
        </w:tc>
        <w:tc>
          <w:tcPr>
            <w:tcW w:w="4678" w:type="dxa"/>
          </w:tcPr>
          <w:p w14:paraId="2C244C0C" w14:textId="77777777" w:rsidR="0050555A" w:rsidRDefault="004F6490">
            <w:pPr>
              <w:jc w:val="both"/>
              <w:rPr>
                <w:rFonts w:ascii="Times New Roman" w:hAnsi="Times New Roman" w:cs="Times New Roman"/>
                <w:highlight w:val="cyan"/>
              </w:rPr>
            </w:pPr>
            <w:r>
              <w:rPr>
                <w:rFonts w:ascii="Times New Roman" w:hAnsi="Times New Roman" w:cs="Times New Roman"/>
              </w:rPr>
              <w:t>Повторение основных понятий и методов курсов 5 и 6 классов, обобщение и систематизация знаний.</w:t>
            </w:r>
          </w:p>
        </w:tc>
        <w:tc>
          <w:tcPr>
            <w:tcW w:w="7512" w:type="dxa"/>
          </w:tcPr>
          <w:p w14:paraId="0786273A" w14:textId="77777777" w:rsidR="0050555A" w:rsidRDefault="004F6490">
            <w:pPr>
              <w:jc w:val="both"/>
              <w:rPr>
                <w:rFonts w:ascii="Times New Roman" w:hAnsi="Times New Roman" w:cs="Times New Roman"/>
              </w:rPr>
            </w:pPr>
            <w:r>
              <w:rPr>
                <w:rFonts w:ascii="Times New Roman" w:hAnsi="Times New Roman" w:cs="Times New Roman"/>
              </w:rPr>
              <w:t xml:space="preserve">Вычислять значения выражений, содержащих натуральные, целые, положительные и отрицательные числа, обыкновенные и десятичные дроби, выполнять преобразования чисел и выражений. </w:t>
            </w:r>
          </w:p>
          <w:p w14:paraId="409B9EC2" w14:textId="77777777" w:rsidR="0050555A" w:rsidRDefault="004F6490">
            <w:pPr>
              <w:jc w:val="both"/>
              <w:rPr>
                <w:rFonts w:ascii="Times New Roman" w:hAnsi="Times New Roman" w:cs="Times New Roman"/>
              </w:rPr>
            </w:pPr>
            <w:r>
              <w:rPr>
                <w:rFonts w:ascii="Times New Roman" w:hAnsi="Times New Roman" w:cs="Times New Roman"/>
              </w:rPr>
              <w:t xml:space="preserve">Выбирать способ сравнения чисел, вычислений, применять свойства арифметических действий для рационализации вычислений. </w:t>
            </w:r>
          </w:p>
          <w:p w14:paraId="2D264548" w14:textId="77777777" w:rsidR="0050555A" w:rsidRDefault="004F6490">
            <w:pPr>
              <w:jc w:val="both"/>
              <w:rPr>
                <w:rFonts w:ascii="Times New Roman" w:hAnsi="Times New Roman" w:cs="Times New Roman"/>
              </w:rPr>
            </w:pPr>
            <w:r>
              <w:rPr>
                <w:rFonts w:ascii="Times New Roman" w:hAnsi="Times New Roman" w:cs="Times New Roman"/>
              </w:rPr>
              <w:t xml:space="preserve">Решать задачи из реальной жизни, применять математические знания для решения задач из других предметов. </w:t>
            </w:r>
          </w:p>
          <w:p w14:paraId="303C959A" w14:textId="77777777" w:rsidR="0050555A" w:rsidRDefault="004F6490">
            <w:pPr>
              <w:jc w:val="both"/>
              <w:rPr>
                <w:rFonts w:ascii="Times New Roman" w:hAnsi="Times New Roman" w:cs="Times New Roman"/>
              </w:rPr>
            </w:pPr>
            <w:r>
              <w:rPr>
                <w:rFonts w:ascii="Times New Roman" w:hAnsi="Times New Roman" w:cs="Times New Roman"/>
              </w:rPr>
              <w:t xml:space="preserve">Решать задачи разными способами, сравнивать, выбирать способы решения задачи. </w:t>
            </w:r>
          </w:p>
          <w:p w14:paraId="1F440280" w14:textId="77777777" w:rsidR="0050555A" w:rsidRDefault="004F6490">
            <w:pPr>
              <w:jc w:val="both"/>
              <w:rPr>
                <w:rFonts w:ascii="Times New Roman" w:hAnsi="Times New Roman" w:cs="Times New Roman"/>
                <w:i/>
              </w:rPr>
            </w:pPr>
            <w:r>
              <w:rPr>
                <w:rFonts w:ascii="Times New Roman" w:hAnsi="Times New Roman" w:cs="Times New Roman"/>
              </w:rPr>
              <w:t>Осуществлять самоконтроль выполняемых действий и самопроверку результата вычислений.</w:t>
            </w:r>
          </w:p>
        </w:tc>
      </w:tr>
    </w:tbl>
    <w:p w14:paraId="7109B79E" w14:textId="77777777" w:rsidR="0050555A" w:rsidRDefault="0050555A">
      <w:pPr>
        <w:pStyle w:val="13"/>
        <w:ind w:left="0" w:firstLine="709"/>
        <w:jc w:val="both"/>
        <w:rPr>
          <w:rFonts w:ascii="Times New Roman" w:hAnsi="Times New Roman" w:cs="Times New Roman"/>
          <w:bCs/>
          <w:iCs/>
          <w:sz w:val="28"/>
          <w:szCs w:val="28"/>
        </w:rPr>
      </w:pPr>
    </w:p>
    <w:p w14:paraId="1CD62C46" w14:textId="77777777" w:rsidR="0050555A" w:rsidRDefault="0050555A">
      <w:pPr>
        <w:pStyle w:val="13"/>
        <w:ind w:left="0" w:firstLine="709"/>
        <w:jc w:val="both"/>
        <w:rPr>
          <w:rFonts w:ascii="Times New Roman" w:hAnsi="Times New Roman" w:cs="Times New Roman"/>
          <w:bCs/>
          <w:iCs/>
          <w:sz w:val="28"/>
          <w:szCs w:val="28"/>
        </w:rPr>
      </w:pPr>
    </w:p>
    <w:p w14:paraId="5F6D4747" w14:textId="77777777" w:rsidR="0050555A" w:rsidRDefault="0050555A">
      <w:pPr>
        <w:rPr>
          <w:rFonts w:ascii="Times New Roman" w:hAnsi="Times New Roman" w:cs="Times New Roman"/>
          <w:bCs/>
          <w:iCs/>
          <w:sz w:val="28"/>
          <w:szCs w:val="28"/>
        </w:rPr>
        <w:sectPr w:rsidR="0050555A">
          <w:pgSz w:w="16838" w:h="11906" w:orient="landscape"/>
          <w:pgMar w:top="851" w:right="1134" w:bottom="1701" w:left="1134" w:header="709" w:footer="709" w:gutter="0"/>
          <w:cols w:space="708"/>
          <w:titlePg/>
          <w:docGrid w:linePitch="360"/>
        </w:sectPr>
      </w:pPr>
    </w:p>
    <w:p w14:paraId="7E54646D" w14:textId="77777777" w:rsidR="0050555A" w:rsidRDefault="004F6490">
      <w:pPr>
        <w:ind w:firstLine="709"/>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УЧЕБНОГО КУРСА «АЛГЕБРА» </w:t>
      </w:r>
    </w:p>
    <w:p w14:paraId="069DB08C" w14:textId="77777777" w:rsidR="0050555A" w:rsidRDefault="004F6490">
      <w:pPr>
        <w:ind w:firstLine="709"/>
        <w:jc w:val="center"/>
        <w:rPr>
          <w:rFonts w:ascii="Times New Roman" w:hAnsi="Times New Roman" w:cs="Times New Roman"/>
          <w:b/>
          <w:sz w:val="28"/>
          <w:szCs w:val="28"/>
        </w:rPr>
      </w:pPr>
      <w:r>
        <w:rPr>
          <w:rFonts w:ascii="Times New Roman" w:hAnsi="Times New Roman" w:cs="Times New Roman"/>
          <w:b/>
          <w:sz w:val="28"/>
          <w:szCs w:val="28"/>
        </w:rPr>
        <w:t>В 7–10 КЛАССАХ</w:t>
      </w:r>
    </w:p>
    <w:p w14:paraId="6A8AA394" w14:textId="77777777" w:rsidR="0050555A" w:rsidRDefault="0050555A">
      <w:pPr>
        <w:ind w:firstLine="709"/>
        <w:jc w:val="both"/>
        <w:rPr>
          <w:rFonts w:ascii="Times New Roman" w:hAnsi="Times New Roman" w:cs="Times New Roman"/>
          <w:bCs/>
          <w:sz w:val="28"/>
          <w:szCs w:val="28"/>
        </w:rPr>
      </w:pPr>
    </w:p>
    <w:p w14:paraId="63B251DC" w14:textId="77777777" w:rsidR="0050555A" w:rsidRDefault="004F6490">
      <w:pPr>
        <w:ind w:firstLine="709"/>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14:paraId="4AFB50BE"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деятельностного принципа обучения.</w:t>
      </w:r>
    </w:p>
    <w:p w14:paraId="2655717A"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14:paraId="36EF10BD"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14:paraId="0C61FE13"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14:paraId="265CE975"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 </w:t>
      </w:r>
    </w:p>
    <w:p w14:paraId="5574FD14"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В 7–10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14:paraId="041DBE5D" w14:textId="77777777" w:rsidR="0050555A" w:rsidRDefault="0050555A">
      <w:pPr>
        <w:ind w:firstLine="709"/>
        <w:jc w:val="both"/>
        <w:rPr>
          <w:rFonts w:ascii="Times New Roman" w:hAnsi="Times New Roman" w:cs="Times New Roman"/>
          <w:bCs/>
          <w:sz w:val="28"/>
          <w:szCs w:val="28"/>
        </w:rPr>
      </w:pPr>
    </w:p>
    <w:p w14:paraId="041C9DF3" w14:textId="77777777" w:rsidR="0050555A" w:rsidRDefault="004F6490">
      <w:pPr>
        <w:ind w:firstLine="709"/>
        <w:jc w:val="center"/>
        <w:rPr>
          <w:rFonts w:ascii="Times New Roman" w:hAnsi="Times New Roman" w:cs="Times New Roman"/>
          <w:b/>
          <w:bCs/>
          <w:iCs/>
          <w:sz w:val="28"/>
          <w:szCs w:val="28"/>
        </w:rPr>
      </w:pPr>
      <w:r>
        <w:rPr>
          <w:rFonts w:ascii="Times New Roman" w:hAnsi="Times New Roman" w:cs="Times New Roman"/>
          <w:b/>
          <w:bCs/>
          <w:iCs/>
          <w:sz w:val="28"/>
          <w:szCs w:val="28"/>
        </w:rPr>
        <w:t>СОДЕРЖАНИЕ ОБУЧЕНИЯ</w:t>
      </w:r>
    </w:p>
    <w:p w14:paraId="58E4348A"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7 КЛАСС</w:t>
      </w:r>
    </w:p>
    <w:p w14:paraId="45C073FD"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(3-й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8"/>
          <w:szCs w:val="28"/>
          <w:vertAlign w:val="superscript"/>
        </w:rPr>
        <w:footnoteReference w:id="8"/>
      </w:r>
    </w:p>
    <w:p w14:paraId="032E934C" w14:textId="77777777" w:rsidR="0050555A" w:rsidRDefault="004F6490">
      <w:pPr>
        <w:autoSpaceDE w:val="0"/>
        <w:autoSpaceDN w:val="0"/>
        <w:adjustRightInd w:val="0"/>
        <w:ind w:firstLine="709"/>
        <w:rPr>
          <w:rFonts w:ascii="Times New Roman" w:hAnsi="Times New Roman" w:cs="Times New Roman"/>
          <w:b/>
          <w:sz w:val="28"/>
          <w:szCs w:val="28"/>
        </w:rPr>
      </w:pPr>
      <w:r>
        <w:rPr>
          <w:rFonts w:ascii="Times New Roman" w:hAnsi="Times New Roman" w:cs="Times New Roman"/>
          <w:b/>
          <w:sz w:val="28"/>
          <w:szCs w:val="28"/>
        </w:rPr>
        <w:t>Числа и вычисления</w:t>
      </w:r>
    </w:p>
    <w:p w14:paraId="2CD56AAE" w14:textId="77777777" w:rsidR="0050555A" w:rsidRDefault="004F649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 </w:t>
      </w:r>
    </w:p>
    <w:p w14:paraId="126A652A"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sz w:val="28"/>
          <w:szCs w:val="28"/>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14:paraId="16B7BF79"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Применение признаков делимости, разложение на множители натуральных чисел. </w:t>
      </w:r>
    </w:p>
    <w:p w14:paraId="223935D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Реальные зависимости, в том числе прямая и обратная пропорциональности.</w:t>
      </w:r>
    </w:p>
    <w:p w14:paraId="07D23087"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 xml:space="preserve">Алгебраические выражения </w:t>
      </w:r>
    </w:p>
    <w:p w14:paraId="259C54DB"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 </w:t>
      </w:r>
    </w:p>
    <w:p w14:paraId="797016AB"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Свойства степени с натуральным показателем.</w:t>
      </w:r>
    </w:p>
    <w:p w14:paraId="5C229867"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Разложение многочленов на множители.</w:t>
      </w:r>
    </w:p>
    <w:p w14:paraId="363D920B"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 xml:space="preserve">Уравнения и неравенства </w:t>
      </w:r>
    </w:p>
    <w:p w14:paraId="731875A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Уравнение, корень уравнения, правила преобразования уравнения, равносильность уравнений. </w:t>
      </w:r>
    </w:p>
    <w:p w14:paraId="0C676B35"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 </w:t>
      </w:r>
    </w:p>
    <w:p w14:paraId="76887F6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14:paraId="6D8BB61B"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Функции</w:t>
      </w:r>
    </w:p>
    <w:p w14:paraId="23D60C0B"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Координата точки на прямой. Числовые промежутки. Расстояние между двумя точками координатной прямой. </w:t>
      </w:r>
    </w:p>
    <w:p w14:paraId="6598BA9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Прямоугольная система координат, оси </w:t>
      </w:r>
      <w:r>
        <w:rPr>
          <w:rFonts w:ascii="Times New Roman" w:hAnsi="Times New Roman" w:cs="Times New Roman"/>
          <w:bCs/>
          <w:i/>
          <w:iCs/>
          <w:sz w:val="28"/>
          <w:szCs w:val="28"/>
        </w:rPr>
        <w:t>Ox</w:t>
      </w:r>
      <w:r>
        <w:rPr>
          <w:rFonts w:ascii="Times New Roman" w:hAnsi="Times New Roman" w:cs="Times New Roman"/>
          <w:bCs/>
          <w:sz w:val="28"/>
          <w:szCs w:val="28"/>
        </w:rPr>
        <w:t xml:space="preserve"> и </w:t>
      </w:r>
      <w:r>
        <w:rPr>
          <w:rFonts w:ascii="Times New Roman" w:hAnsi="Times New Roman" w:cs="Times New Roman"/>
          <w:bCs/>
          <w:i/>
          <w:iCs/>
          <w:sz w:val="28"/>
          <w:szCs w:val="28"/>
        </w:rPr>
        <w:t>Oy</w:t>
      </w:r>
      <w:r>
        <w:rPr>
          <w:rFonts w:ascii="Times New Roman" w:hAnsi="Times New Roman" w:cs="Times New Roman"/>
          <w:bCs/>
          <w:sz w:val="28"/>
          <w:szCs w:val="28"/>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её график. График функции </w:t>
      </w:r>
      <w:r>
        <w:rPr>
          <w:rFonts w:ascii="Cambria Math" w:hAnsi="Cambria Math" w:cs="Cambria Math"/>
          <w:bCs/>
          <w:sz w:val="28"/>
          <w:szCs w:val="28"/>
        </w:rPr>
        <w:t>𝑦</w:t>
      </w:r>
      <w:r>
        <w:rPr>
          <w:rFonts w:ascii="Times New Roman" w:hAnsi="Times New Roman" w:cs="Times New Roman"/>
          <w:bCs/>
          <w:sz w:val="28"/>
          <w:szCs w:val="28"/>
        </w:rPr>
        <w:t xml:space="preserve"> = |</w:t>
      </w:r>
      <w:r>
        <w:rPr>
          <w:rFonts w:ascii="Cambria Math" w:hAnsi="Cambria Math" w:cs="Cambria Math"/>
          <w:bCs/>
          <w:sz w:val="28"/>
          <w:szCs w:val="28"/>
        </w:rPr>
        <w:t>𝑥</w:t>
      </w:r>
      <w:r>
        <w:rPr>
          <w:rFonts w:ascii="Times New Roman" w:hAnsi="Times New Roman" w:cs="Times New Roman"/>
          <w:bCs/>
          <w:sz w:val="28"/>
          <w:szCs w:val="28"/>
        </w:rPr>
        <w:t>|. Графическое решение линейных уравнений и систем линейных уравнений.</w:t>
      </w:r>
    </w:p>
    <w:p w14:paraId="2F3A2BD6"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8 КЛАСС</w:t>
      </w:r>
      <w:r>
        <w:rPr>
          <w:rFonts w:ascii="Times New Roman" w:eastAsia="Calibri" w:hAnsi="Times New Roman" w:cs="Times New Roman"/>
          <w:sz w:val="20"/>
          <w:szCs w:val="20"/>
          <w:vertAlign w:val="superscript"/>
        </w:rPr>
        <w:footnoteReference w:id="9"/>
      </w:r>
    </w:p>
    <w:p w14:paraId="65B07E71"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(4-й год обучения на уровне ООО)</w:t>
      </w:r>
    </w:p>
    <w:p w14:paraId="3EEF9CC0"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Числа и вычисления. Квадратные корни</w:t>
      </w:r>
    </w:p>
    <w:p w14:paraId="095D5A94"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Квадратный корень из числа. </w:t>
      </w:r>
    </w:p>
    <w:p w14:paraId="5D6897A9"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Понятие об иррациональном числе. Десятичные приближения иррациональных чисел. </w:t>
      </w:r>
    </w:p>
    <w:p w14:paraId="108F1B9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Действительные числа. Сравнение действительных чисел. </w:t>
      </w:r>
    </w:p>
    <w:p w14:paraId="5D21561A"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Арифметический квадратный корень.</w:t>
      </w:r>
    </w:p>
    <w:p w14:paraId="62F107C6"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Уравнение вида </w:t>
      </w:r>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Pr>
          <w:rFonts w:ascii="Times New Roman" w:hAnsi="Times New Roman" w:cs="Times New Roman"/>
          <w:bCs/>
          <w:sz w:val="28"/>
          <w:szCs w:val="28"/>
        </w:rPr>
        <w:t xml:space="preserve"> = a. </w:t>
      </w:r>
    </w:p>
    <w:p w14:paraId="53C41916"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Свойства арифметических квадратных корней. Преобразование числовых выражений, содержащих квадратные корни.</w:t>
      </w:r>
    </w:p>
    <w:p w14:paraId="250338E3"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
          <w:bCs/>
          <w:sz w:val="28"/>
          <w:szCs w:val="28"/>
        </w:rPr>
        <w:t>Числа и вычисления. Степень с целым показателем</w:t>
      </w:r>
    </w:p>
    <w:p w14:paraId="07AA126B"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Степень с целым показателем. </w:t>
      </w:r>
    </w:p>
    <w:p w14:paraId="22913DF5"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Стандартная запись числа. </w:t>
      </w:r>
    </w:p>
    <w:p w14:paraId="3902A47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Размеры объектов окружающего мира (от элементарных частиц до космических объектов), длительность процессов в окружающем мире. </w:t>
      </w:r>
    </w:p>
    <w:p w14:paraId="356D2A0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Свойства степени с целым показателем.</w:t>
      </w:r>
    </w:p>
    <w:p w14:paraId="37F10CA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
          <w:bCs/>
          <w:sz w:val="28"/>
          <w:szCs w:val="28"/>
        </w:rPr>
        <w:t>Алгебраические выражения. Квадратный трёхчлен</w:t>
      </w:r>
    </w:p>
    <w:p w14:paraId="357E5308"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Квадратный трёхчлен. Разложение квадратного трёхчлена на множители.</w:t>
      </w:r>
    </w:p>
    <w:p w14:paraId="4A442BE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
          <w:bCs/>
          <w:sz w:val="28"/>
          <w:szCs w:val="28"/>
        </w:rPr>
        <w:t>Алгебраические выражения. Алгебраическая дробь</w:t>
      </w:r>
    </w:p>
    <w:p w14:paraId="345425A4"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Алгебраическая дробь. Допустимые значения переменных, входящих в алгебраические выражения. Основное свойство алгебраической дроби. Сокращение дробей.</w:t>
      </w:r>
    </w:p>
    <w:p w14:paraId="1B34C252"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Сложение, вычитание, умножение и деление алгебраических дробей. Преобразование выражений, содержащих алгебраические дроби.</w:t>
      </w:r>
    </w:p>
    <w:p w14:paraId="520F910A"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Обобщение и систематизация изученного материала</w:t>
      </w:r>
    </w:p>
    <w:p w14:paraId="3A3C10E3"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Повторение основных понятий и методов курса 8 класса, обобщение знаний.</w:t>
      </w:r>
    </w:p>
    <w:p w14:paraId="2D60AFA7"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9 КЛАСС</w:t>
      </w:r>
    </w:p>
    <w:p w14:paraId="713F75AD"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(5-й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0"/>
          <w:szCs w:val="20"/>
          <w:vertAlign w:val="superscript"/>
        </w:rPr>
        <w:footnoteReference w:id="10"/>
      </w:r>
    </w:p>
    <w:p w14:paraId="2A927026"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
          <w:bCs/>
          <w:sz w:val="28"/>
          <w:szCs w:val="28"/>
        </w:rPr>
        <w:t>Уравнения и неравенства. Квадратные уравнения</w:t>
      </w:r>
    </w:p>
    <w:p w14:paraId="4EE536D9"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Квадратное уравнение. Неполное квадратное уравнение.</w:t>
      </w:r>
    </w:p>
    <w:p w14:paraId="4A7602E4"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Формула корней квадратного уравнения. Теорема Виета.</w:t>
      </w:r>
    </w:p>
    <w:p w14:paraId="2C59B96C"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Решение уравнений, сводящихся к квадратным. Простейшие дробно-рациональные уравнения.</w:t>
      </w:r>
    </w:p>
    <w:p w14:paraId="092B40D9"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Решение текстовых задач с помощью квадратных уравнений.</w:t>
      </w:r>
    </w:p>
    <w:p w14:paraId="5B638BCA"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Уравнения и неравенства. Системы уравнений</w:t>
      </w:r>
    </w:p>
    <w:p w14:paraId="14F69EC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Линейное уравнение с двумя переменными, его график, примеры решения уравнений в целых числах.</w:t>
      </w:r>
    </w:p>
    <w:p w14:paraId="5434E179"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Решение систем двух линейных уравнений с двумя переменными. Примеры решения систем нелинейных уравнений с двумя переменными.</w:t>
      </w:r>
    </w:p>
    <w:p w14:paraId="0BBAC1DE"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Графическая интерпретация уравнения с двумя переменными и систем уравнений с двумя переменными. </w:t>
      </w:r>
    </w:p>
    <w:p w14:paraId="16AC0C23"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Решение текстовых задач с помощью систем уравнений.</w:t>
      </w:r>
    </w:p>
    <w:p w14:paraId="615A4DD0"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Уравнения и неравенства. Неравенства</w:t>
      </w:r>
    </w:p>
    <w:p w14:paraId="6068201E"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Числовые неравенства и их свойства. </w:t>
      </w:r>
    </w:p>
    <w:p w14:paraId="15A50CE5"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Неравенство с одной переменной. Линейные неравенства с одной переменной и их решение. Системы линейных неравенств с одной переменной и их решение. </w:t>
      </w:r>
    </w:p>
    <w:p w14:paraId="77EC798A"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Изображение решения линейного неравенства и их систем на числовой прямой.</w:t>
      </w:r>
    </w:p>
    <w:p w14:paraId="45FFA6DB"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Функции. Основные понятия</w:t>
      </w:r>
    </w:p>
    <w:p w14:paraId="7BB105FB"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Понятие функции. Область определения и множество значений функции. Способы задания функций. </w:t>
      </w:r>
    </w:p>
    <w:p w14:paraId="513F7A0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График функции. Свойства функции, их отображение на графике.</w:t>
      </w:r>
    </w:p>
    <w:p w14:paraId="0B3829BF" w14:textId="77777777" w:rsidR="0050555A" w:rsidRDefault="004F6490">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Функции. Числовые функции</w:t>
      </w:r>
    </w:p>
    <w:p w14:paraId="04A62C67"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Чтение и построение графиков функций. Примеры графиков функций, отражающих реальные процессы.</w:t>
      </w:r>
    </w:p>
    <w:p w14:paraId="76021EBE"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Функции, описывающие прямую и обратную пропорциональные зависимости, их графики. Гипербола.</w:t>
      </w:r>
    </w:p>
    <w:p w14:paraId="4A62491F"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График функции y = </w:t>
      </w:r>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Pr>
          <w:rFonts w:ascii="Times New Roman" w:hAnsi="Times New Roman" w:cs="Times New Roman"/>
          <w:bCs/>
          <w:sz w:val="28"/>
          <w:szCs w:val="28"/>
        </w:rPr>
        <w:t xml:space="preserve">. </w:t>
      </w:r>
    </w:p>
    <w:p w14:paraId="379C0BE5"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Функции y = </w:t>
      </w:r>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Pr>
          <w:rFonts w:ascii="Times New Roman" w:hAnsi="Times New Roman" w:cs="Times New Roman"/>
          <w:bCs/>
          <w:sz w:val="28"/>
          <w:szCs w:val="28"/>
        </w:rPr>
        <w:t xml:space="preserve">, y = </w:t>
      </w:r>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3</m:t>
            </m:r>
          </m:sup>
        </m:sSup>
      </m:oMath>
      <w:r>
        <w:rPr>
          <w:rFonts w:ascii="Times New Roman" w:hAnsi="Times New Roman" w:cs="Times New Roman"/>
          <w:bCs/>
          <w:sz w:val="28"/>
          <w:szCs w:val="28"/>
        </w:rPr>
        <w:t xml:space="preserve">, y = </w:t>
      </w:r>
      <m:oMath>
        <m:r>
          <w:rPr>
            <w:rFonts w:ascii="Cambria Math" w:hAnsi="Cambria Math" w:cs="Times New Roman"/>
            <w:sz w:val="28"/>
            <w:szCs w:val="28"/>
          </w:rPr>
          <m:t>√</m:t>
        </m:r>
      </m:oMath>
      <w:r>
        <w:rPr>
          <w:rFonts w:ascii="Times New Roman" w:hAnsi="Times New Roman" w:cs="Times New Roman"/>
          <w:bCs/>
          <w:sz w:val="28"/>
          <w:szCs w:val="28"/>
        </w:rPr>
        <w:t xml:space="preserve">x, y = </w:t>
      </w:r>
      <m:oMath>
        <m:d>
          <m:dPr>
            <m:begChr m:val="|"/>
            <m:endChr m:val="|"/>
            <m:ctrlPr>
              <w:rPr>
                <w:rFonts w:ascii="Cambria Math" w:hAnsi="Cambria Math" w:cs="Times New Roman"/>
                <w:bCs/>
                <w:i/>
                <w:sz w:val="28"/>
                <w:szCs w:val="28"/>
              </w:rPr>
            </m:ctrlPr>
          </m:dPr>
          <m:e>
            <m:r>
              <m:rPr>
                <m:sty m:val="p"/>
              </m:rPr>
              <w:rPr>
                <w:rFonts w:ascii="Cambria Math" w:hAnsi="Cambria Math" w:cs="Times New Roman"/>
                <w:sz w:val="28"/>
                <w:szCs w:val="28"/>
              </w:rPr>
              <m:t>х</m:t>
            </m:r>
          </m:e>
        </m:d>
      </m:oMath>
      <w:r>
        <w:rPr>
          <w:rFonts w:ascii="Times New Roman" w:hAnsi="Times New Roman" w:cs="Times New Roman"/>
          <w:bCs/>
          <w:sz w:val="28"/>
          <w:szCs w:val="28"/>
        </w:rPr>
        <w:t>; графическое решение уравнений и систем уравнений.</w:t>
      </w:r>
    </w:p>
    <w:p w14:paraId="78811DAA" w14:textId="77777777" w:rsidR="0050555A" w:rsidRDefault="004F6490">
      <w:pPr>
        <w:ind w:firstLine="709"/>
        <w:jc w:val="both"/>
        <w:rPr>
          <w:rFonts w:ascii="Times New Roman" w:hAnsi="Times New Roman" w:cs="Times New Roman"/>
          <w:b/>
          <w:sz w:val="28"/>
          <w:szCs w:val="28"/>
        </w:rPr>
      </w:pPr>
      <w:r>
        <w:rPr>
          <w:rFonts w:ascii="Times New Roman" w:hAnsi="Times New Roman" w:cs="Times New Roman"/>
          <w:b/>
          <w:sz w:val="28"/>
          <w:szCs w:val="28"/>
        </w:rPr>
        <w:t>Обобщение и систематизация изученного материала</w:t>
      </w:r>
    </w:p>
    <w:p w14:paraId="0C5BFBEC" w14:textId="77777777" w:rsidR="0050555A" w:rsidRDefault="004F6490">
      <w:pPr>
        <w:ind w:firstLine="709"/>
        <w:jc w:val="both"/>
        <w:rPr>
          <w:rFonts w:ascii="Times New Roman" w:hAnsi="Times New Roman" w:cs="Times New Roman"/>
          <w:bCs/>
          <w:sz w:val="28"/>
          <w:szCs w:val="28"/>
        </w:rPr>
      </w:pPr>
      <w:r>
        <w:rPr>
          <w:rFonts w:ascii="Times New Roman" w:hAnsi="Times New Roman" w:cs="Times New Roman"/>
          <w:bCs/>
          <w:sz w:val="28"/>
          <w:szCs w:val="28"/>
        </w:rPr>
        <w:t>Повторение основных понятий и методов курсов 7, 8, 9 классов, обобщение знаний.</w:t>
      </w:r>
    </w:p>
    <w:p w14:paraId="3FDC3545"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10 КЛАСС</w:t>
      </w:r>
    </w:p>
    <w:p w14:paraId="7DF47C2B"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(5-й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0"/>
          <w:szCs w:val="20"/>
          <w:vertAlign w:val="superscript"/>
        </w:rPr>
        <w:footnoteReference w:id="11"/>
      </w:r>
    </w:p>
    <w:p w14:paraId="274C713D" w14:textId="77777777" w:rsidR="0050555A" w:rsidRDefault="004F6490">
      <w:pPr>
        <w:autoSpaceDE w:val="0"/>
        <w:autoSpaceDN w:val="0"/>
        <w:adjustRightInd w:val="0"/>
        <w:ind w:firstLine="709"/>
        <w:rPr>
          <w:rFonts w:ascii="Times New Roman" w:hAnsi="Times New Roman" w:cs="Times New Roman"/>
          <w:b/>
          <w:sz w:val="28"/>
          <w:szCs w:val="28"/>
        </w:rPr>
      </w:pPr>
      <w:r>
        <w:rPr>
          <w:rFonts w:ascii="Times New Roman" w:hAnsi="Times New Roman" w:cs="Times New Roman"/>
          <w:b/>
          <w:sz w:val="28"/>
          <w:szCs w:val="28"/>
        </w:rPr>
        <w:t>Числа и вычисления. Действительные числа</w:t>
      </w:r>
    </w:p>
    <w:p w14:paraId="3AA0EF2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множеством точек координатной прямой.</w:t>
      </w:r>
    </w:p>
    <w:p w14:paraId="4B0280C8"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Сравнение действительных чисел, арифметические действия с действительными числами.</w:t>
      </w:r>
    </w:p>
    <w:p w14:paraId="3A13508C"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Приближённое значение величины, точность приближения. </w:t>
      </w:r>
    </w:p>
    <w:p w14:paraId="1205E72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Округление чисел. Прикидка и оценка результатов вычислений.</w:t>
      </w:r>
    </w:p>
    <w:p w14:paraId="0782546F" w14:textId="77777777" w:rsidR="0050555A" w:rsidRDefault="004F6490">
      <w:pPr>
        <w:autoSpaceDE w:val="0"/>
        <w:autoSpaceDN w:val="0"/>
        <w:adjustRightInd w:val="0"/>
        <w:ind w:firstLine="709"/>
        <w:rPr>
          <w:rFonts w:ascii="Times New Roman" w:hAnsi="Times New Roman" w:cs="Times New Roman"/>
          <w:b/>
          <w:sz w:val="28"/>
          <w:szCs w:val="28"/>
        </w:rPr>
      </w:pPr>
      <w:r>
        <w:rPr>
          <w:rFonts w:ascii="Times New Roman" w:hAnsi="Times New Roman" w:cs="Times New Roman"/>
          <w:b/>
          <w:sz w:val="28"/>
          <w:szCs w:val="28"/>
        </w:rPr>
        <w:t>Уравнения и неравенства. Уравнения с одной переменной</w:t>
      </w:r>
    </w:p>
    <w:p w14:paraId="2DEDEACF"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Линейное уравнение. Решение уравнений, сводящихся к линейным.</w:t>
      </w:r>
    </w:p>
    <w:p w14:paraId="1B55E1CA"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Квадратное уравнение. Решение уравнений, сводящихся к квадратным. Биквадратные уравнения.</w:t>
      </w:r>
    </w:p>
    <w:p w14:paraId="48C3CD03"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Примеры решения уравнений третьей и четвёртой степеней разложением на множители.</w:t>
      </w:r>
    </w:p>
    <w:p w14:paraId="1A9CC2A2"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Решение дробно-рациональных уравнений.</w:t>
      </w:r>
    </w:p>
    <w:p w14:paraId="0AE392D4"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Решение текстовых задач алгебраическим методом.</w:t>
      </w:r>
    </w:p>
    <w:p w14:paraId="5784778D" w14:textId="77777777" w:rsidR="0050555A" w:rsidRDefault="004F6490">
      <w:pPr>
        <w:autoSpaceDE w:val="0"/>
        <w:autoSpaceDN w:val="0"/>
        <w:adjustRightInd w:val="0"/>
        <w:ind w:firstLine="709"/>
        <w:rPr>
          <w:rFonts w:ascii="Times New Roman" w:hAnsi="Times New Roman" w:cs="Times New Roman"/>
          <w:b/>
          <w:sz w:val="28"/>
          <w:szCs w:val="28"/>
        </w:rPr>
      </w:pPr>
      <w:r>
        <w:rPr>
          <w:rFonts w:ascii="Times New Roman" w:hAnsi="Times New Roman" w:cs="Times New Roman"/>
          <w:b/>
          <w:sz w:val="28"/>
          <w:szCs w:val="28"/>
        </w:rPr>
        <w:t>Уравнения и неравенства. Системы уравнений</w:t>
      </w:r>
    </w:p>
    <w:p w14:paraId="0FEB4055"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Линейное уравнение с двумя переменными и его график.</w:t>
      </w:r>
    </w:p>
    <w:p w14:paraId="4F0FA3C4"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Система двух линейных уравнений с двумя переменными и её решение. Решение систем двух уравнений, одно из которых линейное, а другое – второй степени.</w:t>
      </w:r>
    </w:p>
    <w:p w14:paraId="260A7A76"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Графическая интерпретация системы уравнений с двумя переменными.</w:t>
      </w:r>
    </w:p>
    <w:p w14:paraId="7B08B5B0" w14:textId="77777777" w:rsidR="0050555A" w:rsidRDefault="004F6490">
      <w:pPr>
        <w:autoSpaceDE w:val="0"/>
        <w:autoSpaceDN w:val="0"/>
        <w:adjustRightInd w:val="0"/>
        <w:ind w:firstLine="709"/>
        <w:rPr>
          <w:rFonts w:ascii="Times New Roman" w:hAnsi="Times New Roman" w:cs="Times New Roman"/>
          <w:b/>
          <w:sz w:val="28"/>
          <w:szCs w:val="28"/>
        </w:rPr>
      </w:pPr>
      <w:r>
        <w:rPr>
          <w:rFonts w:ascii="Times New Roman" w:hAnsi="Times New Roman" w:cs="Times New Roman"/>
          <w:b/>
          <w:sz w:val="28"/>
          <w:szCs w:val="28"/>
        </w:rPr>
        <w:t>Уравнения и неравенства. Неравенства</w:t>
      </w:r>
    </w:p>
    <w:p w14:paraId="182F235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Числовые неравенства и их свойства.</w:t>
      </w:r>
    </w:p>
    <w:p w14:paraId="636A8FFF"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Линейные неравенства с одной переменной и их решение.</w:t>
      </w:r>
    </w:p>
    <w:p w14:paraId="0A2324F9"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Системы линейных неравенств с одной переменной и их решение. </w:t>
      </w:r>
    </w:p>
    <w:p w14:paraId="014E1730"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Квадратные неравенства и их решение.</w:t>
      </w:r>
    </w:p>
    <w:p w14:paraId="2BDC3ECA"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Графическая интерпретация неравенств и систем неравенств с двумя переменными.</w:t>
      </w:r>
    </w:p>
    <w:p w14:paraId="3B61A79F" w14:textId="77777777" w:rsidR="0050555A" w:rsidRDefault="004F6490">
      <w:pPr>
        <w:autoSpaceDE w:val="0"/>
        <w:autoSpaceDN w:val="0"/>
        <w:adjustRightInd w:val="0"/>
        <w:ind w:firstLine="709"/>
        <w:rPr>
          <w:rFonts w:ascii="Times New Roman" w:hAnsi="Times New Roman" w:cs="Times New Roman"/>
          <w:b/>
          <w:sz w:val="28"/>
          <w:szCs w:val="28"/>
        </w:rPr>
      </w:pPr>
      <w:r>
        <w:rPr>
          <w:rFonts w:ascii="Times New Roman" w:hAnsi="Times New Roman" w:cs="Times New Roman"/>
          <w:b/>
          <w:sz w:val="28"/>
          <w:szCs w:val="28"/>
        </w:rPr>
        <w:t>Функции</w:t>
      </w:r>
    </w:p>
    <w:p w14:paraId="2C6854BE"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Квадратичная функция, её график и свойства. Парабола, координаты вершины параболы, ось симметрии параболы.</w:t>
      </w:r>
    </w:p>
    <w:p w14:paraId="3987D43E"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 xml:space="preserve">Степенные функции с натуральными показателями 2 и 3, их графики и свойства. </w:t>
      </w:r>
    </w:p>
    <w:p w14:paraId="2AE6127C"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 xml:space="preserve">Графики функций: y = kx, y = kx + b, </w:t>
      </w:r>
      <w:r>
        <w:rPr>
          <w:rFonts w:ascii="Times New Roman" w:hAnsi="Times New Roman" w:cs="Times New Roman"/>
          <w:bCs/>
          <w:sz w:val="28"/>
          <w:szCs w:val="28"/>
          <w:lang w:val="en-US"/>
        </w:rPr>
        <w:t>y</w:t>
      </w:r>
      <w:r>
        <w:rPr>
          <w:rFonts w:ascii="Times New Roman" w:hAnsi="Times New Roman" w:cs="Times New Roman"/>
          <w:bCs/>
          <w:sz w:val="28"/>
          <w:szCs w:val="28"/>
        </w:rPr>
        <w:t xml:space="preserve"> =</w:t>
      </w:r>
      <m:oMath>
        <m:r>
          <w:rPr>
            <w:rFonts w:ascii="Cambria Math" w:hAnsi="Cambria Math" w:cs="Times New Roman"/>
            <w:sz w:val="28"/>
            <w:szCs w:val="28"/>
          </w:rPr>
          <m:t xml:space="preserve"> </m:t>
        </m:r>
        <m:f>
          <m:fPr>
            <m:ctrlPr>
              <w:rPr>
                <w:rFonts w:ascii="Cambria Math" w:hAnsi="Cambria Math" w:cs="Times New Roman"/>
                <w:bCs/>
                <w:i/>
                <w:sz w:val="28"/>
                <w:szCs w:val="28"/>
              </w:rPr>
            </m:ctrlPr>
          </m:fPr>
          <m:num>
            <m:r>
              <m:rPr>
                <m:sty m:val="p"/>
              </m:rPr>
              <w:rPr>
                <w:rFonts w:ascii="Cambria Math" w:hAnsi="Cambria Math" w:cs="Times New Roman"/>
                <w:sz w:val="28"/>
                <w:szCs w:val="28"/>
                <w:lang w:val="en-US"/>
              </w:rPr>
              <m:t>k</m:t>
            </m:r>
          </m:num>
          <m:den>
            <m:r>
              <w:rPr>
                <w:rFonts w:ascii="Cambria Math" w:hAnsi="Cambria Math" w:cs="Times New Roman"/>
                <w:sz w:val="28"/>
                <w:szCs w:val="28"/>
              </w:rPr>
              <m:t>x</m:t>
            </m:r>
          </m:den>
        </m:f>
      </m:oMath>
      <w:r>
        <w:rPr>
          <w:rFonts w:ascii="Times New Roman" w:hAnsi="Times New Roman" w:cs="Times New Roman"/>
          <w:bCs/>
          <w:sz w:val="28"/>
          <w:szCs w:val="28"/>
        </w:rPr>
        <w:t xml:space="preserve">, y = </w:t>
      </w:r>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Pr>
          <w:rFonts w:ascii="Times New Roman" w:hAnsi="Times New Roman" w:cs="Times New Roman"/>
          <w:bCs/>
          <w:sz w:val="28"/>
          <w:szCs w:val="28"/>
        </w:rPr>
        <w:t xml:space="preserve">, y = </w:t>
      </w:r>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3</m:t>
            </m:r>
          </m:sup>
        </m:sSup>
      </m:oMath>
      <w:r>
        <w:rPr>
          <w:rFonts w:ascii="Times New Roman" w:hAnsi="Times New Roman" w:cs="Times New Roman"/>
          <w:bCs/>
          <w:sz w:val="28"/>
          <w:szCs w:val="28"/>
        </w:rPr>
        <w:t xml:space="preserve">, y = </w:t>
      </w:r>
      <m:oMath>
        <m:r>
          <w:rPr>
            <w:rFonts w:ascii="Cambria Math" w:hAnsi="Cambria Math" w:cs="Times New Roman"/>
            <w:sz w:val="28"/>
            <w:szCs w:val="28"/>
          </w:rPr>
          <m:t>√</m:t>
        </m:r>
      </m:oMath>
      <w:r>
        <w:rPr>
          <w:rFonts w:ascii="Times New Roman" w:hAnsi="Times New Roman" w:cs="Times New Roman"/>
          <w:bCs/>
          <w:sz w:val="28"/>
          <w:szCs w:val="28"/>
        </w:rPr>
        <w:t xml:space="preserve">x, y = </w:t>
      </w:r>
      <m:oMath>
        <m:d>
          <m:dPr>
            <m:begChr m:val="|"/>
            <m:endChr m:val="|"/>
            <m:ctrlPr>
              <w:rPr>
                <w:rFonts w:ascii="Cambria Math" w:hAnsi="Cambria Math" w:cs="Times New Roman"/>
                <w:bCs/>
                <w:i/>
                <w:sz w:val="28"/>
                <w:szCs w:val="28"/>
              </w:rPr>
            </m:ctrlPr>
          </m:dPr>
          <m:e>
            <m:r>
              <m:rPr>
                <m:sty m:val="p"/>
              </m:rPr>
              <w:rPr>
                <w:rFonts w:ascii="Cambria Math" w:hAnsi="Cambria Math" w:cs="Times New Roman"/>
                <w:sz w:val="28"/>
                <w:szCs w:val="28"/>
              </w:rPr>
              <m:t>х</m:t>
            </m:r>
          </m:e>
        </m:d>
      </m:oMath>
      <w:r>
        <w:rPr>
          <w:rFonts w:ascii="Times New Roman" w:hAnsi="Times New Roman" w:cs="Times New Roman"/>
          <w:bCs/>
          <w:sz w:val="28"/>
          <w:szCs w:val="28"/>
        </w:rPr>
        <w:t>.</w:t>
      </w:r>
    </w:p>
    <w:p w14:paraId="575FEF38" w14:textId="77777777" w:rsidR="0050555A" w:rsidRDefault="004F6490">
      <w:pPr>
        <w:autoSpaceDE w:val="0"/>
        <w:autoSpaceDN w:val="0"/>
        <w:adjustRightInd w:val="0"/>
        <w:ind w:firstLine="709"/>
        <w:rPr>
          <w:rFonts w:ascii="Times New Roman" w:hAnsi="Times New Roman" w:cs="Times New Roman"/>
          <w:b/>
          <w:sz w:val="28"/>
          <w:szCs w:val="28"/>
        </w:rPr>
      </w:pPr>
      <w:r>
        <w:rPr>
          <w:rFonts w:ascii="Times New Roman" w:hAnsi="Times New Roman" w:cs="Times New Roman"/>
          <w:b/>
          <w:sz w:val="28"/>
          <w:szCs w:val="28"/>
        </w:rPr>
        <w:t>Числовые последовательности</w:t>
      </w:r>
    </w:p>
    <w:p w14:paraId="16691ED3"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Понятие числовой последовательности.</w:t>
      </w:r>
    </w:p>
    <w:p w14:paraId="59D03235"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Задание последовательности рекуррентной формулой и формулой </w:t>
      </w:r>
      <w:r>
        <w:rPr>
          <w:rFonts w:ascii="Times New Roman" w:hAnsi="Times New Roman" w:cs="Times New Roman"/>
          <w:bCs/>
          <w:i/>
          <w:sz w:val="28"/>
          <w:szCs w:val="28"/>
        </w:rPr>
        <w:t>n</w:t>
      </w:r>
      <w:r>
        <w:rPr>
          <w:rFonts w:ascii="Times New Roman" w:hAnsi="Times New Roman" w:cs="Times New Roman"/>
          <w:bCs/>
          <w:sz w:val="28"/>
          <w:szCs w:val="28"/>
        </w:rPr>
        <w:t>-го члена.</w:t>
      </w:r>
    </w:p>
    <w:p w14:paraId="232305E1"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Арифметическая и геометрическая прогрессии. Формулы </w:t>
      </w:r>
      <w:r>
        <w:rPr>
          <w:rFonts w:ascii="Times New Roman" w:hAnsi="Times New Roman" w:cs="Times New Roman"/>
          <w:bCs/>
          <w:i/>
          <w:sz w:val="28"/>
          <w:szCs w:val="28"/>
        </w:rPr>
        <w:t>n</w:t>
      </w:r>
      <w:r>
        <w:rPr>
          <w:rFonts w:ascii="Times New Roman" w:hAnsi="Times New Roman" w:cs="Times New Roman"/>
          <w:bCs/>
          <w:sz w:val="28"/>
          <w:szCs w:val="28"/>
        </w:rPr>
        <w:t xml:space="preserve">-го члена арифметической и геометрической прогрессий, суммы первых </w:t>
      </w:r>
      <w:r>
        <w:rPr>
          <w:rFonts w:ascii="Times New Roman" w:hAnsi="Times New Roman" w:cs="Times New Roman"/>
          <w:bCs/>
          <w:i/>
          <w:sz w:val="28"/>
          <w:szCs w:val="28"/>
        </w:rPr>
        <w:t xml:space="preserve">n </w:t>
      </w:r>
      <w:r>
        <w:rPr>
          <w:rFonts w:ascii="Times New Roman" w:hAnsi="Times New Roman" w:cs="Times New Roman"/>
          <w:bCs/>
          <w:sz w:val="28"/>
          <w:szCs w:val="28"/>
        </w:rPr>
        <w:t>членов.</w:t>
      </w:r>
    </w:p>
    <w:p w14:paraId="11A54E6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Изображение членов арифметической и геометрической прогрессий точками на координатной плоскости.</w:t>
      </w:r>
    </w:p>
    <w:p w14:paraId="0DBE5C3B"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Линейный и экспоненциальный рост.</w:t>
      </w:r>
    </w:p>
    <w:p w14:paraId="5AE4F27D" w14:textId="77777777" w:rsidR="0050555A" w:rsidRDefault="004F6490">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bCs/>
          <w:sz w:val="28"/>
          <w:szCs w:val="28"/>
        </w:rPr>
        <w:t>Сложные проценты.</w:t>
      </w:r>
    </w:p>
    <w:p w14:paraId="1C3781F3"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
          <w:sz w:val="28"/>
          <w:szCs w:val="28"/>
        </w:rPr>
        <w:t>Повторение, обобщение, систематизация изученного материала</w:t>
      </w:r>
      <w:r>
        <w:rPr>
          <w:rFonts w:ascii="Times New Roman" w:eastAsia="Calibri" w:hAnsi="Times New Roman" w:cs="Times New Roman"/>
          <w:sz w:val="28"/>
          <w:szCs w:val="28"/>
          <w:vertAlign w:val="superscript"/>
        </w:rPr>
        <w:footnoteReference w:id="12"/>
      </w:r>
    </w:p>
    <w:p w14:paraId="18810745"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Числа и вычисления (запись, сравнение, действия с действительными числами, числовая прямая; проценты, отношения, пропорции; округление, приближение, оценка; решение текстовых задач арифметическим способом).</w:t>
      </w:r>
    </w:p>
    <w:p w14:paraId="29009A30" w14:textId="77777777" w:rsidR="0050555A" w:rsidRDefault="0050555A">
      <w:pPr>
        <w:ind w:firstLine="709"/>
        <w:jc w:val="both"/>
        <w:rPr>
          <w:rFonts w:ascii="Times New Roman" w:eastAsia="Calibri" w:hAnsi="Times New Roman" w:cs="Times New Roman"/>
          <w:bCs/>
          <w:iCs/>
          <w:sz w:val="28"/>
          <w:szCs w:val="28"/>
        </w:rPr>
      </w:pPr>
    </w:p>
    <w:p w14:paraId="1727FF27" w14:textId="77777777" w:rsidR="0050555A" w:rsidRDefault="004F6490">
      <w:pPr>
        <w:ind w:firstLine="709"/>
        <w:jc w:val="center"/>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ПРЕДМЕТНЫЕ РЕЗУЛЬТАТЫ</w:t>
      </w:r>
    </w:p>
    <w:p w14:paraId="74743B3B"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Освоение учебного курса «Алгебра» в 7–10 классах должно обеспечивать достижение указанных ниже предметных образовательных результатов.</w:t>
      </w:r>
    </w:p>
    <w:p w14:paraId="2A112BE3"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 xml:space="preserve">7 КЛАСС </w:t>
      </w:r>
    </w:p>
    <w:p w14:paraId="6FCD7B34"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Числа и вычисления:</w:t>
      </w:r>
    </w:p>
    <w:p w14:paraId="38FC6EA1"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сочетая устные и письменные приёмы, арифметические действия с рациональными числами;</w:t>
      </w:r>
    </w:p>
    <w:p w14:paraId="472CF05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н</w:t>
      </w:r>
      <w:r>
        <w:rPr>
          <w:rFonts w:ascii="Times New Roman" w:hAnsi="Times New Roman" w:cs="Times New Roman"/>
          <w:sz w:val="28"/>
          <w:szCs w:val="28"/>
        </w:rPr>
        <w:t>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p>
    <w:p w14:paraId="220C9831"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14:paraId="583742D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равнивать и упорядочивать рациональные числа;</w:t>
      </w:r>
    </w:p>
    <w:p w14:paraId="5B0B8D3D"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о</w:t>
      </w:r>
      <w:r>
        <w:rPr>
          <w:rFonts w:ascii="Times New Roman" w:hAnsi="Times New Roman" w:cs="Times New Roman"/>
          <w:sz w:val="28"/>
          <w:szCs w:val="28"/>
        </w:rPr>
        <w:t>круглять числа;</w:t>
      </w:r>
    </w:p>
    <w:p w14:paraId="65364F46"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прикидку и оценку результата вычислений, оценку значений числовых выражений;</w:t>
      </w:r>
    </w:p>
    <w:p w14:paraId="6F8C22C5"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действия со степенями с натуральными показателями;</w:t>
      </w:r>
    </w:p>
    <w:p w14:paraId="6E1EC07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рименять признаки делимости, разложение на множители натуральных чисел;</w:t>
      </w:r>
    </w:p>
    <w:p w14:paraId="2CC9D05F"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14:paraId="554BA932"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Алгебраические выражения:</w:t>
      </w:r>
    </w:p>
    <w:p w14:paraId="52A6D77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спользовать алгебраическую терминологию и символику, применять её в процессе освоения учебного материала;</w:t>
      </w:r>
    </w:p>
    <w:p w14:paraId="65A4536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н</w:t>
      </w:r>
      <w:r>
        <w:rPr>
          <w:rFonts w:ascii="Times New Roman" w:hAnsi="Times New Roman" w:cs="Times New Roman"/>
          <w:sz w:val="28"/>
          <w:szCs w:val="28"/>
        </w:rPr>
        <w:t>аходить значения буквенных выражений при заданных значениях переменных;</w:t>
      </w:r>
    </w:p>
    <w:p w14:paraId="6C1FB310"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преобразования целого выражения в многочлен приведением подобных слагаемых, раскрытием скобок;</w:t>
      </w:r>
    </w:p>
    <w:p w14:paraId="17254C3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умножение одночлена на многочлен и многочлена на многочлен, применять формулы квадрата суммы и квадрата разности;</w:t>
      </w:r>
    </w:p>
    <w:p w14:paraId="0CE8FCD9"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о</w:t>
      </w:r>
      <w:r>
        <w:rPr>
          <w:rFonts w:ascii="Times New Roman" w:hAnsi="Times New Roman" w:cs="Times New Roman"/>
          <w:sz w:val="28"/>
          <w:szCs w:val="28"/>
        </w:rPr>
        <w:t>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p w14:paraId="6138CCC6"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рименять преобразования многочленов для решения различных задач из математики, смежных предметов, из реальной практики;</w:t>
      </w:r>
    </w:p>
    <w:p w14:paraId="5B14ADC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спользовать свойства степеней с натуральными показателями для преобразования выражений.</w:t>
      </w:r>
    </w:p>
    <w:p w14:paraId="435ABF8C"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Уравнения и неравенства:</w:t>
      </w:r>
    </w:p>
    <w:p w14:paraId="0B73300F"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14:paraId="5D076CE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рименять графические методы при решении линейных уравнений и их систем;</w:t>
      </w:r>
    </w:p>
    <w:p w14:paraId="00E93E9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одбирать примеры пар чисел, являющихся решением линейного уравнения с двумя переменными;</w:t>
      </w:r>
    </w:p>
    <w:p w14:paraId="0F12356B"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троить в координатной плоскости график линейного уравнения с двумя переменными; пользуясь графиком, приводить примеры решения уравнения;</w:t>
      </w:r>
    </w:p>
    <w:p w14:paraId="4897FD3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системы двух линейных уравнений с двумя переменными, в том числе графически;</w:t>
      </w:r>
    </w:p>
    <w:p w14:paraId="09D95CC5"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14:paraId="72C89514"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Координаты и графики. Функции</w:t>
      </w:r>
    </w:p>
    <w:p w14:paraId="140C2438"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 xml:space="preserve">на координатной прямой </w:t>
      </w:r>
      <w:r>
        <w:rPr>
          <w:rFonts w:ascii="Times New Roman" w:hAnsi="Times New Roman" w:cs="Times New Roman"/>
          <w:color w:val="0D0D0D" w:themeColor="text1" w:themeTint="F2"/>
          <w:sz w:val="28"/>
          <w:szCs w:val="28"/>
        </w:rPr>
        <w:t>и</w:t>
      </w:r>
      <w:r>
        <w:rPr>
          <w:rFonts w:ascii="Times New Roman" w:hAnsi="Times New Roman" w:cs="Times New Roman"/>
          <w:sz w:val="28"/>
          <w:szCs w:val="28"/>
        </w:rPr>
        <w:t>зображать точки, соответствующие заданным координатам, лучи, отрезки, интервалы; записывать числовые промежутки на алгебраическом языке;</w:t>
      </w:r>
    </w:p>
    <w:p w14:paraId="30D626E0"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о</w:t>
      </w:r>
      <w:r>
        <w:rPr>
          <w:rFonts w:ascii="Times New Roman" w:hAnsi="Times New Roman" w:cs="Times New Roman"/>
          <w:sz w:val="28"/>
          <w:szCs w:val="28"/>
        </w:rPr>
        <w:t>тмечать в координатной плоскости точки по заданным координатам; строить графики линейных функций. Строить график функции y = х;</w:t>
      </w:r>
    </w:p>
    <w:p w14:paraId="229E3180"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о</w:t>
      </w:r>
      <w:r>
        <w:rPr>
          <w:rFonts w:ascii="Times New Roman" w:hAnsi="Times New Roman" w:cs="Times New Roman"/>
          <w:sz w:val="28"/>
          <w:szCs w:val="28"/>
        </w:rPr>
        <w:t>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14:paraId="29DDB1F9"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н</w:t>
      </w:r>
      <w:r>
        <w:rPr>
          <w:rFonts w:ascii="Times New Roman" w:hAnsi="Times New Roman" w:cs="Times New Roman"/>
          <w:sz w:val="28"/>
          <w:szCs w:val="28"/>
        </w:rPr>
        <w:t>аходить значение функции по значению её аргумента;</w:t>
      </w:r>
    </w:p>
    <w:p w14:paraId="39017952"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14:paraId="08980CCB"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8 КЛАСС</w:t>
      </w:r>
    </w:p>
    <w:p w14:paraId="4C2F7E98"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Числа и вычисления:</w:t>
      </w:r>
    </w:p>
    <w:p w14:paraId="5518658F"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14:paraId="23FCFEB6"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14:paraId="3BC444D7"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спользовать записи больших и малых чисел с помощью десятичных дробей и степеней числа 10;</w:t>
      </w:r>
    </w:p>
    <w:p w14:paraId="7391B2D6"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Алгебраические выражения:</w:t>
      </w:r>
    </w:p>
    <w:p w14:paraId="3786A791"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рименять понятие степени с целым показателем, выполнять преобразования выражений, содержащих степени с целым показателем;</w:t>
      </w:r>
    </w:p>
    <w:p w14:paraId="43D727D6"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тождественные преобразования рациональных выражений на основе правил действий над многочленами и алгебраическими дробями;</w:t>
      </w:r>
    </w:p>
    <w:p w14:paraId="3020257E"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аскладывать квадратный трёхчлен на множители;</w:t>
      </w:r>
    </w:p>
    <w:p w14:paraId="5C4B2A10"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рименять преобразования выражений для решения различных задач из математики, смежных предметов, из реальной практики.</w:t>
      </w:r>
    </w:p>
    <w:p w14:paraId="4A99991B"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b/>
          <w:sz w:val="28"/>
          <w:szCs w:val="28"/>
        </w:rPr>
        <w:t>9 КЛАСС</w:t>
      </w:r>
    </w:p>
    <w:p w14:paraId="01936CDD"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Уравнения и неравенства:</w:t>
      </w:r>
    </w:p>
    <w:p w14:paraId="0FC41BC7"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линейные, квадратные уравнения и рациональные уравнения, сводящиеся к ним, системы двух уравнений с двумя переменными;</w:t>
      </w:r>
    </w:p>
    <w:p w14:paraId="716A4B5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w:t>
      </w:r>
    </w:p>
    <w:p w14:paraId="15D8B70A"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14:paraId="35F2AA83"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14:paraId="3984400D"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Функции:</w:t>
      </w:r>
    </w:p>
    <w:p w14:paraId="219A121C"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14:paraId="2EB5786A"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 xml:space="preserve">троить графики элементарных функций вида </w:t>
      </w:r>
      <w:r>
        <w:rPr>
          <w:rFonts w:ascii="Times New Roman" w:hAnsi="Times New Roman" w:cs="Times New Roman"/>
          <w:sz w:val="28"/>
          <w:szCs w:val="28"/>
          <w:lang w:val="en-US"/>
        </w:rPr>
        <w:t>y</w:t>
      </w:r>
      <w:r>
        <w:rPr>
          <w:rFonts w:ascii="Times New Roman" w:hAnsi="Times New Roman" w:cs="Times New Roman"/>
          <w:sz w:val="28"/>
          <w:szCs w:val="28"/>
        </w:rPr>
        <w:t xml:space="preserve"> =</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m:rPr>
                <m:sty m:val="p"/>
              </m:rPr>
              <w:rPr>
                <w:rFonts w:ascii="Cambria Math" w:hAnsi="Cambria Math" w:cs="Times New Roman"/>
                <w:sz w:val="28"/>
                <w:szCs w:val="28"/>
                <w:lang w:val="en-US"/>
              </w:rPr>
              <m:t>k</m:t>
            </m:r>
          </m:num>
          <m:den>
            <m:r>
              <w:rPr>
                <w:rFonts w:ascii="Cambria Math" w:hAnsi="Cambria Math" w:cs="Times New Roman"/>
                <w:sz w:val="28"/>
                <w:szCs w:val="28"/>
              </w:rPr>
              <m:t>x</m:t>
            </m:r>
          </m:den>
        </m:f>
      </m:oMath>
      <w:r>
        <w:rPr>
          <w:rFonts w:ascii="Times New Roman" w:hAnsi="Times New Roman" w:cs="Times New Roman"/>
          <w:sz w:val="28"/>
          <w:szCs w:val="28"/>
        </w:rPr>
        <w:t xml:space="preserve">, </w:t>
      </w:r>
      <w:r>
        <w:rPr>
          <w:rFonts w:ascii="Times New Roman" w:hAnsi="Times New Roman" w:cs="Times New Roman"/>
          <w:sz w:val="28"/>
          <w:szCs w:val="28"/>
          <w:lang w:val="en-US"/>
        </w:rPr>
        <w:t>y</w:t>
      </w:r>
      <w:r>
        <w:rPr>
          <w:rFonts w:ascii="Times New Roman" w:hAnsi="Times New Roman" w:cs="Times New Roman"/>
          <w:sz w:val="28"/>
          <w:szCs w:val="28"/>
        </w:rPr>
        <w:t xml:space="preserve"> = </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Pr>
          <w:rFonts w:ascii="Times New Roman" w:eastAsiaTheme="minorEastAsia" w:hAnsi="Times New Roman" w:cs="Times New Roman"/>
          <w:sz w:val="28"/>
          <w:szCs w:val="28"/>
        </w:rPr>
        <w:t xml:space="preserve">, </w:t>
      </w:r>
      <w:r>
        <w:rPr>
          <w:rFonts w:ascii="Times New Roman" w:hAnsi="Times New Roman" w:cs="Times New Roman"/>
          <w:sz w:val="28"/>
          <w:szCs w:val="28"/>
          <w:lang w:val="en-US"/>
        </w:rPr>
        <w:t>y</w:t>
      </w:r>
      <w:r>
        <w:rPr>
          <w:rFonts w:ascii="Times New Roman" w:hAnsi="Times New Roman" w:cs="Times New Roman"/>
          <w:sz w:val="28"/>
          <w:szCs w:val="28"/>
        </w:rPr>
        <w:t xml:space="preserve"> = </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3</m:t>
            </m:r>
          </m:sup>
        </m:sSup>
      </m:oMath>
      <w:r>
        <w:rPr>
          <w:rFonts w:ascii="Times New Roman" w:eastAsiaTheme="minorEastAsia" w:hAnsi="Times New Roman" w:cs="Times New Roman"/>
          <w:sz w:val="28"/>
          <w:szCs w:val="28"/>
        </w:rPr>
        <w:t xml:space="preserve">, </w:t>
      </w:r>
      <w:r>
        <w:rPr>
          <w:rFonts w:ascii="Times New Roman" w:hAnsi="Times New Roman" w:cs="Times New Roman"/>
          <w:sz w:val="28"/>
          <w:szCs w:val="28"/>
          <w:lang w:val="en-US"/>
        </w:rPr>
        <w:t>y</w:t>
      </w:r>
      <w:r>
        <w:rPr>
          <w:rFonts w:ascii="Times New Roman" w:hAnsi="Times New Roman" w:cs="Times New Roman"/>
          <w:sz w:val="28"/>
          <w:szCs w:val="28"/>
        </w:rPr>
        <w:t xml:space="preserve"> = </w:t>
      </w:r>
      <m:oMath>
        <m:r>
          <w:rPr>
            <w:rFonts w:ascii="Cambria Math" w:hAnsi="Cambria Math" w:cs="Times New Roman"/>
            <w:sz w:val="28"/>
            <w:szCs w:val="28"/>
          </w:rPr>
          <m:t>√</m:t>
        </m:r>
      </m:oMath>
      <w:r>
        <w:rPr>
          <w:rFonts w:ascii="Times New Roman" w:hAnsi="Times New Roman" w:cs="Times New Roman"/>
          <w:sz w:val="20"/>
          <w:szCs w:val="20"/>
          <w:lang w:val="en-US"/>
        </w:rPr>
        <w:t>x</w:t>
      </w:r>
      <w:r>
        <w:rPr>
          <w:rFonts w:ascii="Times New Roman" w:hAnsi="Times New Roman" w:cs="Times New Roman"/>
          <w:sz w:val="28"/>
          <w:szCs w:val="28"/>
        </w:rPr>
        <w:t xml:space="preserve">, </w:t>
      </w:r>
      <w:r>
        <w:rPr>
          <w:rFonts w:ascii="Times New Roman" w:hAnsi="Times New Roman" w:cs="Times New Roman"/>
          <w:sz w:val="28"/>
          <w:szCs w:val="28"/>
          <w:lang w:val="en-US"/>
        </w:rPr>
        <w:t>y</w:t>
      </w:r>
      <w:r>
        <w:rPr>
          <w:rFonts w:ascii="Times New Roman" w:hAnsi="Times New Roman" w:cs="Times New Roman"/>
          <w:sz w:val="28"/>
          <w:szCs w:val="28"/>
        </w:rPr>
        <w:t xml:space="preserve"> = </w:t>
      </w:r>
      <m:oMath>
        <m:d>
          <m:dPr>
            <m:begChr m:val="|"/>
            <m:endChr m:val="|"/>
            <m:ctrlPr>
              <w:rPr>
                <w:rFonts w:ascii="Cambria Math" w:hAnsi="Cambria Math" w:cs="Times New Roman"/>
                <w:i/>
                <w:sz w:val="20"/>
                <w:szCs w:val="20"/>
              </w:rPr>
            </m:ctrlPr>
          </m:dPr>
          <m:e>
            <m:r>
              <m:rPr>
                <m:sty m:val="p"/>
              </m:rPr>
              <w:rPr>
                <w:rFonts w:ascii="Cambria Math" w:hAnsi="Cambria Math" w:cs="Times New Roman"/>
                <w:sz w:val="28"/>
                <w:szCs w:val="28"/>
              </w:rPr>
              <m:t>х</m:t>
            </m:r>
          </m:e>
        </m:d>
      </m:oMath>
      <w:r>
        <w:rPr>
          <w:rFonts w:ascii="Times New Roman" w:eastAsiaTheme="minorEastAsia" w:hAnsi="Times New Roman" w:cs="Times New Roman"/>
          <w:sz w:val="28"/>
          <w:szCs w:val="28"/>
        </w:rPr>
        <w:t>;</w:t>
      </w:r>
      <w:r>
        <w:rPr>
          <w:rFonts w:ascii="Times New Roman" w:eastAsiaTheme="minorEastAsia" w:hAnsi="Times New Roman" w:cs="Times New Roman"/>
          <w:sz w:val="20"/>
          <w:szCs w:val="20"/>
        </w:rPr>
        <w:t xml:space="preserve"> </w:t>
      </w:r>
      <w:r>
        <w:rPr>
          <w:rFonts w:ascii="Times New Roman" w:hAnsi="Times New Roman" w:cs="Times New Roman"/>
          <w:sz w:val="28"/>
          <w:szCs w:val="28"/>
        </w:rPr>
        <w:t>описывать свойства числовой функции по её графику.</w:t>
      </w:r>
    </w:p>
    <w:p w14:paraId="02D955D9"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66BF296A"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b/>
          <w:sz w:val="28"/>
          <w:szCs w:val="28"/>
        </w:rPr>
        <w:t>10 КЛАСС</w:t>
      </w:r>
    </w:p>
    <w:p w14:paraId="4EA4C191"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Числа и вычисления:</w:t>
      </w:r>
    </w:p>
    <w:p w14:paraId="21A2C466"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равнивать и упорядочивать рациональные и иррациональные числа;</w:t>
      </w:r>
    </w:p>
    <w:p w14:paraId="7C554608"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ыполнять арифметические действия с рациональными числами, сочетая устные и письменные приёмы, выполнять вычисления с иррациональными числами;</w:t>
      </w:r>
    </w:p>
    <w:p w14:paraId="6E6C9DF6"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н</w:t>
      </w:r>
      <w:r>
        <w:rPr>
          <w:rFonts w:ascii="Times New Roman" w:hAnsi="Times New Roman" w:cs="Times New Roman"/>
          <w:sz w:val="28"/>
          <w:szCs w:val="28"/>
        </w:rPr>
        <w:t>аходить значения степеней с целыми показателями и корней; вычислять значения числовых выражений;</w:t>
      </w:r>
    </w:p>
    <w:p w14:paraId="57F4C659"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о</w:t>
      </w:r>
      <w:r>
        <w:rPr>
          <w:rFonts w:ascii="Times New Roman" w:hAnsi="Times New Roman" w:cs="Times New Roman"/>
          <w:sz w:val="28"/>
          <w:szCs w:val="28"/>
        </w:rPr>
        <w:t>круглять действительные числа, выполнять прикидку результата вычислений, оценку числовых выражений.</w:t>
      </w:r>
    </w:p>
    <w:p w14:paraId="646A3865"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Уравнения и неравенства:</w:t>
      </w:r>
    </w:p>
    <w:p w14:paraId="5A02626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линейные и квадратные уравнения, уравнения, сводящиеся к ним, простейшие дробно-рациональные уравнения;</w:t>
      </w:r>
    </w:p>
    <w:p w14:paraId="28857F28"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системы двух линейных уравнений с двумя переменными и системы двух уравнений, в которых одно уравнение не является линейным;</w:t>
      </w:r>
    </w:p>
    <w:p w14:paraId="246BD96E"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текстовые задачи алгебраическим способом с помощью составления уравнения или системы двух уравнений с двумя переменными;</w:t>
      </w:r>
    </w:p>
    <w:p w14:paraId="588117C4"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п</w:t>
      </w:r>
      <w:r>
        <w:rPr>
          <w:rFonts w:ascii="Times New Roman" w:hAnsi="Times New Roman" w:cs="Times New Roman"/>
          <w:sz w:val="28"/>
          <w:szCs w:val="28"/>
        </w:rPr>
        <w:t>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w:t>
      </w:r>
    </w:p>
    <w:p w14:paraId="6B79ACFE"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линейные неравенства, квадратные неравенства; изображать решение неравенств на числовой прямой, записывать решение с помощью символов;</w:t>
      </w:r>
    </w:p>
    <w:p w14:paraId="35EE709A"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14:paraId="1762A62E" w14:textId="77777777" w:rsidR="0050555A" w:rsidRDefault="004F6490">
      <w:pPr>
        <w:ind w:firstLine="709"/>
        <w:jc w:val="both"/>
        <w:rPr>
          <w:rFonts w:ascii="Times New Roman" w:eastAsia="Calibri" w:hAnsi="Times New Roman" w:cs="Times New Roman"/>
          <w:bCs/>
          <w:iCs/>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спользовать неравенства при решении различных задач.</w:t>
      </w:r>
    </w:p>
    <w:p w14:paraId="3E8DEB35"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Функции:</w:t>
      </w:r>
    </w:p>
    <w:p w14:paraId="65852871"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аспознавать функции изученных видов. Показывать схематически расположение на координатной плоскости графиков функций вида: y = kx, y = kx + b, y =</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m:rPr>
                <m:sty m:val="p"/>
              </m:rPr>
              <w:rPr>
                <w:rFonts w:ascii="Cambria Math" w:hAnsi="Cambria Math" w:cs="Times New Roman"/>
                <w:sz w:val="28"/>
                <w:szCs w:val="28"/>
              </w:rPr>
              <m:t>k</m:t>
            </m:r>
          </m:num>
          <m:den>
            <m:r>
              <w:rPr>
                <w:rFonts w:ascii="Cambria Math" w:hAnsi="Cambria Math" w:cs="Times New Roman"/>
                <w:sz w:val="28"/>
                <w:szCs w:val="28"/>
              </w:rPr>
              <m:t>x</m:t>
            </m:r>
          </m:den>
        </m:f>
      </m:oMath>
      <w:r>
        <w:rPr>
          <w:rFonts w:ascii="Times New Roman" w:hAnsi="Times New Roman" w:cs="Times New Roman"/>
          <w:sz w:val="28"/>
          <w:szCs w:val="28"/>
        </w:rPr>
        <w:t>, y = a</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Pr>
          <w:rFonts w:ascii="Times New Roman" w:hAnsi="Times New Roman" w:cs="Times New Roman"/>
          <w:sz w:val="28"/>
          <w:szCs w:val="28"/>
        </w:rPr>
        <w:t xml:space="preserve"> + bx + c, y = </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Pr>
          <w:rFonts w:ascii="Times New Roman" w:eastAsiaTheme="minorEastAsia" w:hAnsi="Times New Roman" w:cs="Times New Roman"/>
          <w:sz w:val="28"/>
          <w:szCs w:val="28"/>
        </w:rPr>
        <w:t xml:space="preserve">, </w:t>
      </w:r>
      <w:r>
        <w:rPr>
          <w:rFonts w:ascii="Times New Roman" w:hAnsi="Times New Roman" w:cs="Times New Roman"/>
          <w:sz w:val="28"/>
          <w:szCs w:val="28"/>
        </w:rPr>
        <w:t xml:space="preserve">y = </w:t>
      </w:r>
      <m:oMath>
        <m:r>
          <w:rPr>
            <w:rFonts w:ascii="Cambria Math" w:hAnsi="Cambria Math" w:cs="Times New Roman"/>
            <w:sz w:val="28"/>
            <w:szCs w:val="28"/>
          </w:rPr>
          <m:t>√</m:t>
        </m:r>
      </m:oMath>
      <w:r>
        <w:rPr>
          <w:rFonts w:ascii="Times New Roman" w:hAnsi="Times New Roman" w:cs="Times New Roman"/>
          <w:sz w:val="20"/>
          <w:szCs w:val="20"/>
        </w:rPr>
        <w:t>x</w:t>
      </w:r>
      <w:r>
        <w:rPr>
          <w:rFonts w:ascii="Times New Roman" w:hAnsi="Times New Roman" w:cs="Times New Roman"/>
          <w:sz w:val="28"/>
          <w:szCs w:val="28"/>
        </w:rPr>
        <w:t xml:space="preserve">, y = </w:t>
      </w:r>
      <m:oMath>
        <m:d>
          <m:dPr>
            <m:begChr m:val="|"/>
            <m:endChr m:val="|"/>
            <m:ctrlPr>
              <w:rPr>
                <w:rFonts w:ascii="Cambria Math" w:hAnsi="Cambria Math" w:cs="Times New Roman"/>
                <w:i/>
                <w:sz w:val="20"/>
                <w:szCs w:val="20"/>
              </w:rPr>
            </m:ctrlPr>
          </m:dPr>
          <m:e>
            <m:r>
              <m:rPr>
                <m:sty m:val="p"/>
              </m:rPr>
              <w:rPr>
                <w:rFonts w:ascii="Cambria Math" w:hAnsi="Cambria Math" w:cs="Times New Roman"/>
                <w:sz w:val="28"/>
                <w:szCs w:val="28"/>
              </w:rPr>
              <m:t>х</m:t>
            </m:r>
          </m:e>
        </m:d>
      </m:oMath>
      <w:r>
        <w:rPr>
          <w:rFonts w:ascii="Times New Roman" w:hAnsi="Times New Roman" w:cs="Times New Roman"/>
          <w:sz w:val="28"/>
          <w:szCs w:val="28"/>
        </w:rPr>
        <w:t xml:space="preserve"> в зависимости от значений коэффициентов; описывать свойства функций;</w:t>
      </w:r>
    </w:p>
    <w:p w14:paraId="406D6F3C" w14:textId="77777777" w:rsidR="0050555A" w:rsidRDefault="004F6490">
      <w:pPr>
        <w:widowControl w:val="0"/>
        <w:tabs>
          <w:tab w:val="left" w:pos="993"/>
        </w:tabs>
        <w:ind w:firstLine="709"/>
        <w:jc w:val="both"/>
        <w:rPr>
          <w:rFonts w:ascii="Times New Roman" w:eastAsiaTheme="minorEastAsia" w:hAnsi="Times New Roman" w:cs="Times New Roman"/>
          <w:sz w:val="28"/>
          <w:szCs w:val="28"/>
        </w:rPr>
      </w:pPr>
      <w:r>
        <w:rPr>
          <w:rFonts w:ascii="Times New Roman" w:hAnsi="Times New Roman" w:cs="Times New Roman"/>
          <w:color w:val="0D0D0D" w:themeColor="text1" w:themeTint="F2"/>
          <w:sz w:val="28"/>
          <w:szCs w:val="28"/>
        </w:rPr>
        <w:t>– с</w:t>
      </w:r>
      <w:r>
        <w:rPr>
          <w:rFonts w:ascii="Times New Roman" w:hAnsi="Times New Roman" w:cs="Times New Roman"/>
          <w:sz w:val="28"/>
          <w:szCs w:val="28"/>
        </w:rPr>
        <w:t>троить и изображать схематически графики квадратичных функций, описывать свойства квадратичных функций по их графикам;</w:t>
      </w:r>
    </w:p>
    <w:p w14:paraId="41513820"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аспознавать квадратичную функцию по формуле, приводить примеры квадратичных функций из реальной жизни, физики, геометрии;</w:t>
      </w:r>
    </w:p>
    <w:p w14:paraId="63E2E99B" w14:textId="77777777" w:rsidR="0050555A" w:rsidRDefault="004F6490">
      <w:pPr>
        <w:widowControl w:val="0"/>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Арифметическая и геометрическая прогрессии;</w:t>
      </w:r>
    </w:p>
    <w:p w14:paraId="1328D22D"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аспознавать арифметическую и геометрическую прогрессии при разных способах задания;</w:t>
      </w:r>
    </w:p>
    <w:p w14:paraId="2013CD49"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в</w:t>
      </w:r>
      <w:r>
        <w:rPr>
          <w:rFonts w:ascii="Times New Roman" w:hAnsi="Times New Roman" w:cs="Times New Roman"/>
          <w:sz w:val="28"/>
          <w:szCs w:val="28"/>
        </w:rPr>
        <w:t xml:space="preserve">ыполнять вычисления с использованием формул </w:t>
      </w:r>
      <w:r>
        <w:rPr>
          <w:rFonts w:ascii="Times New Roman" w:hAnsi="Times New Roman" w:cs="Times New Roman"/>
          <w:i/>
          <w:sz w:val="28"/>
          <w:szCs w:val="28"/>
        </w:rPr>
        <w:t>n</w:t>
      </w:r>
      <w:r>
        <w:rPr>
          <w:rFonts w:ascii="Times New Roman" w:hAnsi="Times New Roman" w:cs="Times New Roman"/>
          <w:sz w:val="28"/>
          <w:szCs w:val="28"/>
        </w:rPr>
        <w:t xml:space="preserve">-го члена арифметической и геометрической прогрессий, суммы первых </w:t>
      </w:r>
      <w:r>
        <w:rPr>
          <w:rFonts w:ascii="Times New Roman" w:hAnsi="Times New Roman" w:cs="Times New Roman"/>
          <w:i/>
          <w:sz w:val="28"/>
          <w:szCs w:val="28"/>
        </w:rPr>
        <w:t>n</w:t>
      </w:r>
      <w:r>
        <w:rPr>
          <w:rFonts w:ascii="Times New Roman" w:hAnsi="Times New Roman" w:cs="Times New Roman"/>
          <w:sz w:val="28"/>
          <w:szCs w:val="28"/>
        </w:rPr>
        <w:t xml:space="preserve"> членов;</w:t>
      </w:r>
    </w:p>
    <w:p w14:paraId="32B72131"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и</w:t>
      </w:r>
      <w:r>
        <w:rPr>
          <w:rFonts w:ascii="Times New Roman" w:hAnsi="Times New Roman" w:cs="Times New Roman"/>
          <w:sz w:val="28"/>
          <w:szCs w:val="28"/>
        </w:rPr>
        <w:t>зображать члены последовательности точками на координатной плоскости;</w:t>
      </w:r>
    </w:p>
    <w:p w14:paraId="36812D11"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р</w:t>
      </w:r>
      <w:r>
        <w:rPr>
          <w:rFonts w:ascii="Times New Roman" w:hAnsi="Times New Roman" w:cs="Times New Roman"/>
          <w:sz w:val="28"/>
          <w:szCs w:val="28"/>
        </w:rPr>
        <w:t>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14:paraId="14AABDF8"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75468FEF" w14:textId="77777777" w:rsidR="0050555A" w:rsidRDefault="0050555A">
      <w:pPr>
        <w:widowControl w:val="0"/>
        <w:tabs>
          <w:tab w:val="left" w:pos="993"/>
        </w:tabs>
        <w:ind w:firstLine="709"/>
        <w:jc w:val="both"/>
        <w:rPr>
          <w:rFonts w:ascii="Times New Roman" w:hAnsi="Times New Roman" w:cs="Times New Roman"/>
          <w:sz w:val="28"/>
          <w:szCs w:val="28"/>
        </w:rPr>
        <w:sectPr w:rsidR="0050555A">
          <w:pgSz w:w="11906" w:h="16838"/>
          <w:pgMar w:top="1134" w:right="850" w:bottom="1134" w:left="1701" w:header="708" w:footer="708" w:gutter="0"/>
          <w:cols w:space="708"/>
          <w:titlePg/>
          <w:docGrid w:linePitch="360"/>
        </w:sectPr>
      </w:pPr>
    </w:p>
    <w:p w14:paraId="2F0CB08C" w14:textId="77777777" w:rsidR="0050555A" w:rsidRDefault="004F6490">
      <w:pPr>
        <w:ind w:firstLine="709"/>
        <w:jc w:val="center"/>
        <w:rPr>
          <w:rFonts w:ascii="Times New Roman" w:hAnsi="Times New Roman" w:cs="Times New Roman"/>
          <w:b/>
          <w:bCs/>
          <w:sz w:val="28"/>
          <w:szCs w:val="28"/>
        </w:rPr>
      </w:pPr>
      <w:r>
        <w:rPr>
          <w:rFonts w:ascii="Times New Roman" w:hAnsi="Times New Roman" w:cs="Times New Roman"/>
          <w:b/>
          <w:bCs/>
          <w:sz w:val="28"/>
          <w:szCs w:val="28"/>
        </w:rPr>
        <w:t>ТЕМАТИЧЕСКОЕ ПЛАНИРОВАНИЕ</w:t>
      </w:r>
    </w:p>
    <w:p w14:paraId="14DDB3EB"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 по алгебре представлено по годам обучения (7–10 классы).</w:t>
      </w:r>
    </w:p>
    <w:p w14:paraId="184BF5AC"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Основные виды деятельности обучающихся перечислены при изучении каждой темы и направлены на достижение планируемых результатов обучения.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патологии слуха.</w:t>
      </w:r>
    </w:p>
    <w:p w14:paraId="351C7CE9"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7 КЛАСС</w:t>
      </w:r>
    </w:p>
    <w:p w14:paraId="20F0BDAE"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102 </w:t>
      </w:r>
      <w:r>
        <w:rPr>
          <w:rFonts w:ascii="Times New Roman" w:hAnsi="Times New Roman" w:cs="Times New Roman"/>
          <w:sz w:val="28"/>
          <w:szCs w:val="28"/>
        </w:rPr>
        <w:t>часа</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569D3E50" w14:textId="77777777">
        <w:trPr>
          <w:trHeight w:val="316"/>
        </w:trPr>
        <w:tc>
          <w:tcPr>
            <w:tcW w:w="2547" w:type="dxa"/>
          </w:tcPr>
          <w:p w14:paraId="4EA9772E"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564DF7AD"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08238B22"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4836DCFE" w14:textId="77777777">
        <w:trPr>
          <w:trHeight w:val="316"/>
        </w:trPr>
        <w:tc>
          <w:tcPr>
            <w:tcW w:w="2547" w:type="dxa"/>
          </w:tcPr>
          <w:p w14:paraId="696C6E48"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Числа и вычисления. Рациональные числа (25 ч)</w:t>
            </w:r>
          </w:p>
        </w:tc>
        <w:tc>
          <w:tcPr>
            <w:tcW w:w="4678" w:type="dxa"/>
          </w:tcPr>
          <w:p w14:paraId="7FCFBD95" w14:textId="77777777" w:rsidR="0050555A" w:rsidRDefault="004F6490">
            <w:pPr>
              <w:jc w:val="both"/>
              <w:rPr>
                <w:rFonts w:ascii="Times New Roman" w:hAnsi="Times New Roman" w:cs="Times New Roman"/>
              </w:rPr>
            </w:pPr>
            <w:r>
              <w:rPr>
                <w:rFonts w:ascii="Times New Roman" w:hAnsi="Times New Roman" w:cs="Times New Roman"/>
              </w:rPr>
              <w:t>Понятие рационального числа.</w:t>
            </w:r>
          </w:p>
          <w:p w14:paraId="5FA8FFE1" w14:textId="77777777" w:rsidR="0050555A" w:rsidRDefault="004F6490">
            <w:pPr>
              <w:jc w:val="both"/>
              <w:rPr>
                <w:rFonts w:ascii="Times New Roman" w:hAnsi="Times New Roman" w:cs="Times New Roman"/>
              </w:rPr>
            </w:pPr>
            <w:r>
              <w:rPr>
                <w:rFonts w:ascii="Times New Roman" w:hAnsi="Times New Roman" w:cs="Times New Roman"/>
              </w:rPr>
              <w:t>Арифметические действия с рациональными числами.</w:t>
            </w:r>
          </w:p>
          <w:p w14:paraId="716D333A" w14:textId="77777777" w:rsidR="0050555A" w:rsidRDefault="004F6490">
            <w:pPr>
              <w:jc w:val="both"/>
              <w:rPr>
                <w:rFonts w:ascii="Times New Roman" w:hAnsi="Times New Roman" w:cs="Times New Roman"/>
              </w:rPr>
            </w:pPr>
            <w:r>
              <w:rPr>
                <w:rFonts w:ascii="Times New Roman" w:hAnsi="Times New Roman" w:cs="Times New Roman"/>
              </w:rPr>
              <w:t xml:space="preserve">Сравнение, упорядочивание рациональных чисел. </w:t>
            </w:r>
          </w:p>
          <w:p w14:paraId="055325C5" w14:textId="77777777" w:rsidR="0050555A" w:rsidRDefault="004F6490">
            <w:pPr>
              <w:jc w:val="both"/>
              <w:rPr>
                <w:rFonts w:ascii="Times New Roman" w:hAnsi="Times New Roman" w:cs="Times New Roman"/>
              </w:rPr>
            </w:pPr>
            <w:r>
              <w:rPr>
                <w:rFonts w:ascii="Times New Roman" w:hAnsi="Times New Roman" w:cs="Times New Roman"/>
              </w:rPr>
              <w:t>Степень с натуральным показателем.</w:t>
            </w:r>
          </w:p>
          <w:p w14:paraId="61DCA70B" w14:textId="77777777" w:rsidR="0050555A" w:rsidRDefault="004F6490">
            <w:pPr>
              <w:jc w:val="both"/>
              <w:rPr>
                <w:rFonts w:ascii="Times New Roman" w:hAnsi="Times New Roman" w:cs="Times New Roman"/>
              </w:rPr>
            </w:pPr>
            <w:r>
              <w:rPr>
                <w:rFonts w:ascii="Times New Roman" w:hAnsi="Times New Roman" w:cs="Times New Roman"/>
              </w:rPr>
              <w:t>Решение основных задач на дроби, проценты из реальной практики.</w:t>
            </w:r>
          </w:p>
          <w:p w14:paraId="69013ED7" w14:textId="77777777" w:rsidR="0050555A" w:rsidRDefault="004F6490">
            <w:pPr>
              <w:jc w:val="both"/>
              <w:rPr>
                <w:rFonts w:ascii="Times New Roman" w:hAnsi="Times New Roman" w:cs="Times New Roman"/>
              </w:rPr>
            </w:pPr>
            <w:r>
              <w:rPr>
                <w:rFonts w:ascii="Times New Roman" w:hAnsi="Times New Roman" w:cs="Times New Roman"/>
              </w:rPr>
              <w:t>Признаки делимости, разложения на множители натуральных чисел.</w:t>
            </w:r>
          </w:p>
          <w:p w14:paraId="6FD4A2E2"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Реальные зависимости. Прямая и обратная пропорциональности.</w:t>
            </w:r>
          </w:p>
        </w:tc>
        <w:tc>
          <w:tcPr>
            <w:tcW w:w="7512" w:type="dxa"/>
          </w:tcPr>
          <w:p w14:paraId="4B799DB4"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13A3E7EC"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20500EF"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Систематизировать и обогащать знания об обыкновенных и десятичных дробях. </w:t>
            </w:r>
          </w:p>
          <w:p w14:paraId="65018D24"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Сравнивать и упорядочивать дроби, преобразовывая при необходимости десятичные дроби в обыкновенные, обыкновенные в десятичные, в частности в бесконечную десятичную дробь.</w:t>
            </w:r>
          </w:p>
          <w:p w14:paraId="07908063"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Применять разнообразные способы и приёмы вычисления значений дробных выражений, содержащих обыкновенные и десятичные дроби: заменять при необходимости десятичную дробь обыкновенной и обыкновенную десятичной, приводить выражение к форме, наиболее удобной для вычислений, преобразовывать дробные выражения на умножение и деление десятичных дробей к действиям с целыми числами.</w:t>
            </w:r>
          </w:p>
          <w:p w14:paraId="4D9A156E"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Приводить числовые и буквенные примеры степени с натуральным показателем, объясняя значения основания степени и показателя степени, находить значения степеней вида </w:t>
            </w:r>
            <m:oMath>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n</m:t>
                  </m:r>
                </m:sup>
              </m:sSup>
            </m:oMath>
            <w:r>
              <w:rPr>
                <w:rFonts w:ascii="Times New Roman" w:hAnsi="Times New Roman" w:cs="Times New Roman"/>
                <w:sz w:val="24"/>
                <w:szCs w:val="24"/>
              </w:rPr>
              <w:t xml:space="preserve"> n (</w:t>
            </w:r>
            <w:r>
              <w:rPr>
                <w:rFonts w:ascii="Times New Roman" w:hAnsi="Times New Roman" w:cs="Times New Roman"/>
                <w:i/>
                <w:sz w:val="24"/>
                <w:szCs w:val="24"/>
              </w:rPr>
              <w:t>a</w:t>
            </w:r>
            <w:r>
              <w:rPr>
                <w:rFonts w:ascii="Times New Roman" w:hAnsi="Times New Roman" w:cs="Times New Roman"/>
                <w:sz w:val="24"/>
                <w:szCs w:val="24"/>
              </w:rPr>
              <w:t xml:space="preserve"> – любое рациональное число, </w:t>
            </w:r>
            <w:r>
              <w:rPr>
                <w:rFonts w:ascii="Times New Roman" w:hAnsi="Times New Roman" w:cs="Times New Roman"/>
                <w:i/>
                <w:sz w:val="24"/>
                <w:szCs w:val="24"/>
              </w:rPr>
              <w:t>n</w:t>
            </w:r>
            <w:r>
              <w:rPr>
                <w:rFonts w:ascii="Times New Roman" w:hAnsi="Times New Roman" w:cs="Times New Roman"/>
                <w:sz w:val="24"/>
                <w:szCs w:val="24"/>
              </w:rPr>
              <w:t> – натуральное число).</w:t>
            </w:r>
          </w:p>
          <w:p w14:paraId="2B34F108"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Понимать смысл записи больших чисел с помощью десятичных дробей и степеней числа 10, применять их в реальных ситуациях.</w:t>
            </w:r>
          </w:p>
          <w:p w14:paraId="290F921B"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Применять признаки делимости, разложения на множители натуральных чисел.</w:t>
            </w:r>
          </w:p>
          <w:p w14:paraId="5564D340"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Решать задачи на части, проценты, пропорции, на нахождение дроби (процента) от величины и величины по её дроби (проценту), дроби (процента), который составляет одна величина от другой. Приводить, разбирать, оценивать различные решения, записи решений текстовых задач.</w:t>
            </w:r>
          </w:p>
          <w:p w14:paraId="180915FE"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Распознавать и объяснять, опираясь на определения, прямо пропорциональные и обратно пропорциональные зависимости между величинами; приводить примеры этих зависимостей из реального мира, из других учебных предметов.</w:t>
            </w:r>
          </w:p>
          <w:p w14:paraId="2F9D7FA6" w14:textId="77777777" w:rsidR="0050555A" w:rsidRDefault="004F6490">
            <w:pPr>
              <w:pStyle w:val="af4"/>
              <w:spacing w:line="240" w:lineRule="auto"/>
              <w:jc w:val="both"/>
              <w:rPr>
                <w:rStyle w:val="Hyperlink0"/>
                <w:rFonts w:ascii="Times New Roman" w:hAnsi="Times New Roman" w:cs="Times New Roman"/>
                <w:b/>
                <w:sz w:val="24"/>
                <w:szCs w:val="24"/>
              </w:rPr>
            </w:pPr>
            <w:r>
              <w:rPr>
                <w:rFonts w:ascii="Times New Roman" w:hAnsi="Times New Roman" w:cs="Times New Roman"/>
                <w:sz w:val="24"/>
                <w:szCs w:val="24"/>
              </w:rPr>
              <w:t>Решать практико-ориентированные задачи на дроби, проценты, прямую и обратную пропорциональности, пропорции.</w:t>
            </w:r>
          </w:p>
        </w:tc>
      </w:tr>
      <w:tr w:rsidR="0050555A" w14:paraId="54AC0482" w14:textId="77777777">
        <w:trPr>
          <w:trHeight w:val="316"/>
        </w:trPr>
        <w:tc>
          <w:tcPr>
            <w:tcW w:w="2547" w:type="dxa"/>
          </w:tcPr>
          <w:p w14:paraId="7BC8E65E"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Алгебраические выражения (27 ч)</w:t>
            </w:r>
          </w:p>
        </w:tc>
        <w:tc>
          <w:tcPr>
            <w:tcW w:w="4678" w:type="dxa"/>
          </w:tcPr>
          <w:p w14:paraId="653AAC24" w14:textId="77777777" w:rsidR="0050555A" w:rsidRDefault="004F6490">
            <w:pPr>
              <w:jc w:val="both"/>
              <w:rPr>
                <w:rFonts w:ascii="Times New Roman" w:hAnsi="Times New Roman" w:cs="Times New Roman"/>
              </w:rPr>
            </w:pPr>
            <w:r>
              <w:rPr>
                <w:rFonts w:ascii="Times New Roman" w:hAnsi="Times New Roman" w:cs="Times New Roman"/>
              </w:rPr>
              <w:t>Буквенные выражения. Переменные. Допустимые значения переменных. Формулы.</w:t>
            </w:r>
          </w:p>
          <w:p w14:paraId="16EAD4FF" w14:textId="77777777" w:rsidR="0050555A" w:rsidRDefault="004F6490">
            <w:pPr>
              <w:jc w:val="both"/>
              <w:rPr>
                <w:rFonts w:ascii="Times New Roman" w:hAnsi="Times New Roman" w:cs="Times New Roman"/>
              </w:rPr>
            </w:pPr>
            <w:r>
              <w:rPr>
                <w:rFonts w:ascii="Times New Roman" w:hAnsi="Times New Roman" w:cs="Times New Roman"/>
              </w:rPr>
              <w:t>Преобразование буквенных выражений, раскрытие скобок и приведение подобных слагаемых.</w:t>
            </w:r>
          </w:p>
          <w:p w14:paraId="49F9EE0A" w14:textId="77777777" w:rsidR="0050555A" w:rsidRDefault="004F6490">
            <w:pPr>
              <w:jc w:val="both"/>
              <w:rPr>
                <w:rFonts w:ascii="Times New Roman" w:hAnsi="Times New Roman" w:cs="Times New Roman"/>
              </w:rPr>
            </w:pPr>
            <w:r>
              <w:rPr>
                <w:rFonts w:ascii="Times New Roman" w:hAnsi="Times New Roman" w:cs="Times New Roman"/>
              </w:rPr>
              <w:t>Свойства степени с натуральным показателем.</w:t>
            </w:r>
          </w:p>
          <w:p w14:paraId="142DC057"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Многочлены. Сложение, вычитание, умножение многочленов. Формулы сокращённого умножения. Разложение многочленов на множители.</w:t>
            </w:r>
          </w:p>
        </w:tc>
        <w:tc>
          <w:tcPr>
            <w:tcW w:w="7512" w:type="dxa"/>
          </w:tcPr>
          <w:p w14:paraId="3A3880C1" w14:textId="77777777" w:rsidR="0050555A" w:rsidRDefault="004F6490">
            <w:pPr>
              <w:jc w:val="both"/>
              <w:rPr>
                <w:rFonts w:ascii="Times New Roman" w:hAnsi="Times New Roman" w:cs="Times New Roman"/>
              </w:rPr>
            </w:pPr>
            <w:r>
              <w:rPr>
                <w:rFonts w:ascii="Times New Roman" w:hAnsi="Times New Roman" w:cs="Times New Roman"/>
              </w:rPr>
              <w:t>Овладеть алгебраической терминологией и символикой, применять её в процессе освоения учебного материала.</w:t>
            </w:r>
          </w:p>
          <w:p w14:paraId="24B039F7" w14:textId="77777777" w:rsidR="0050555A" w:rsidRDefault="004F6490">
            <w:pPr>
              <w:jc w:val="both"/>
              <w:rPr>
                <w:rFonts w:ascii="Times New Roman" w:hAnsi="Times New Roman" w:cs="Times New Roman"/>
              </w:rPr>
            </w:pPr>
            <w:r>
              <w:rPr>
                <w:rFonts w:ascii="Times New Roman" w:hAnsi="Times New Roman" w:cs="Times New Roman"/>
              </w:rPr>
              <w:t>Находить значения буквенных выражений при заданных значениях букв; выполнять вычисления по формулам.</w:t>
            </w:r>
          </w:p>
          <w:p w14:paraId="17AC8802" w14:textId="77777777" w:rsidR="0050555A" w:rsidRDefault="004F6490">
            <w:pPr>
              <w:jc w:val="both"/>
              <w:rPr>
                <w:rFonts w:ascii="Times New Roman" w:hAnsi="Times New Roman" w:cs="Times New Roman"/>
              </w:rPr>
            </w:pPr>
            <w:r>
              <w:rPr>
                <w:rFonts w:ascii="Times New Roman" w:hAnsi="Times New Roman" w:cs="Times New Roman"/>
              </w:rPr>
              <w:t>Выполнять преобразования целого выражения в многочлен приведением подобных слагаемых, раскрытием скобок.</w:t>
            </w:r>
          </w:p>
          <w:p w14:paraId="50EA6EF2" w14:textId="77777777" w:rsidR="0050555A" w:rsidRDefault="004F6490">
            <w:pPr>
              <w:jc w:val="both"/>
              <w:rPr>
                <w:rFonts w:ascii="Times New Roman" w:hAnsi="Times New Roman" w:cs="Times New Roman"/>
              </w:rPr>
            </w:pPr>
            <w:r>
              <w:rPr>
                <w:rFonts w:ascii="Times New Roman" w:hAnsi="Times New Roman" w:cs="Times New Roman"/>
              </w:rPr>
              <w:t xml:space="preserve">Выполнять умножение одночлена на многочлен и многочлена на многочлен, применять формулы квадрата суммы и квадрата разности. </w:t>
            </w:r>
          </w:p>
          <w:p w14:paraId="4CAF18EC" w14:textId="77777777" w:rsidR="0050555A" w:rsidRDefault="004F6490">
            <w:pPr>
              <w:jc w:val="both"/>
              <w:rPr>
                <w:rFonts w:ascii="Times New Roman" w:hAnsi="Times New Roman" w:cs="Times New Roman"/>
              </w:rPr>
            </w:pPr>
            <w:r>
              <w:rPr>
                <w:rFonts w:ascii="Times New Roman" w:hAnsi="Times New Roman" w:cs="Times New Roman"/>
              </w:rPr>
              <w:t xml:space="preserve">Осуществлять разложение многочленов на множители путём вынесения за скобки общего множителя, применения формулы разности квадратов, формул сокращённого умножения. </w:t>
            </w:r>
          </w:p>
          <w:p w14:paraId="745BFBDC" w14:textId="77777777" w:rsidR="0050555A" w:rsidRDefault="004F6490">
            <w:pPr>
              <w:jc w:val="both"/>
              <w:rPr>
                <w:rFonts w:ascii="Times New Roman" w:hAnsi="Times New Roman" w:cs="Times New Roman"/>
              </w:rPr>
            </w:pPr>
            <w:r>
              <w:rPr>
                <w:rFonts w:ascii="Times New Roman" w:hAnsi="Times New Roman" w:cs="Times New Roman"/>
              </w:rPr>
              <w:t>Применять преобразование многочленов для решения различных задач из математики, смежных предметов, из реальной практики.</w:t>
            </w:r>
          </w:p>
          <w:p w14:paraId="07DA16DE" w14:textId="77777777" w:rsidR="0050555A" w:rsidRDefault="004F6490">
            <w:pPr>
              <w:jc w:val="both"/>
              <w:rPr>
                <w:rFonts w:ascii="Times New Roman" w:hAnsi="Times New Roman" w:cs="Times New Roman"/>
                <w:i/>
              </w:rPr>
            </w:pPr>
            <w:r>
              <w:rPr>
                <w:rFonts w:ascii="Times New Roman" w:hAnsi="Times New Roman" w:cs="Times New Roman"/>
              </w:rPr>
              <w:t>Знакомиться с историей развития математики.</w:t>
            </w:r>
          </w:p>
        </w:tc>
      </w:tr>
      <w:tr w:rsidR="0050555A" w14:paraId="50625824" w14:textId="77777777">
        <w:trPr>
          <w:trHeight w:val="316"/>
        </w:trPr>
        <w:tc>
          <w:tcPr>
            <w:tcW w:w="2547" w:type="dxa"/>
          </w:tcPr>
          <w:p w14:paraId="6635E277"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Уравнения и неравенства (20 ч)</w:t>
            </w:r>
          </w:p>
        </w:tc>
        <w:tc>
          <w:tcPr>
            <w:tcW w:w="4678" w:type="dxa"/>
          </w:tcPr>
          <w:p w14:paraId="3C3DD702" w14:textId="77777777" w:rsidR="0050555A" w:rsidRDefault="004F6490">
            <w:pPr>
              <w:jc w:val="both"/>
              <w:rPr>
                <w:rFonts w:ascii="Times New Roman" w:hAnsi="Times New Roman" w:cs="Times New Roman"/>
              </w:rPr>
            </w:pPr>
            <w:r>
              <w:rPr>
                <w:rFonts w:ascii="Times New Roman" w:hAnsi="Times New Roman" w:cs="Times New Roman"/>
              </w:rPr>
              <w:t>Уравнение, правила преобразования уравнения, равносильность уравнений.</w:t>
            </w:r>
          </w:p>
          <w:p w14:paraId="2B6E3128" w14:textId="77777777" w:rsidR="0050555A" w:rsidRDefault="004F6490">
            <w:pPr>
              <w:jc w:val="both"/>
              <w:rPr>
                <w:rFonts w:ascii="Times New Roman" w:hAnsi="Times New Roman" w:cs="Times New Roman"/>
              </w:rPr>
            </w:pPr>
            <w:r>
              <w:rPr>
                <w:rFonts w:ascii="Times New Roman" w:hAnsi="Times New Roman" w:cs="Times New Roman"/>
              </w:rPr>
              <w:t>Линейное уравнение с одной переменной, решение линейных уравнений. Решение задач с помощью уравнений.</w:t>
            </w:r>
          </w:p>
          <w:p w14:paraId="3D60A5AC" w14:textId="77777777" w:rsidR="0050555A" w:rsidRDefault="004F6490">
            <w:pPr>
              <w:jc w:val="both"/>
              <w:rPr>
                <w:rFonts w:ascii="Times New Roman" w:hAnsi="Times New Roman" w:cs="Times New Roman"/>
              </w:rPr>
            </w:pPr>
            <w:r>
              <w:rPr>
                <w:rFonts w:ascii="Times New Roman" w:hAnsi="Times New Roman" w:cs="Times New Roman"/>
              </w:rPr>
              <w:t>Линейное уравнение с двумя переменными и его график.</w:t>
            </w:r>
          </w:p>
          <w:p w14:paraId="3FC07EAB" w14:textId="77777777" w:rsidR="0050555A" w:rsidRDefault="004F6490">
            <w:pPr>
              <w:jc w:val="both"/>
              <w:rPr>
                <w:rFonts w:ascii="Times New Roman" w:hAnsi="Times New Roman" w:cs="Times New Roman"/>
              </w:rPr>
            </w:pPr>
            <w:r>
              <w:rPr>
                <w:rFonts w:ascii="Times New Roman" w:hAnsi="Times New Roman" w:cs="Times New Roman"/>
              </w:rPr>
              <w:t xml:space="preserve">Система двух линейных уравнений с двумя переменными. </w:t>
            </w:r>
          </w:p>
          <w:p w14:paraId="56C82F06"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Решение систем уравнений способом подстановки и способом сложения.</w:t>
            </w:r>
          </w:p>
        </w:tc>
        <w:tc>
          <w:tcPr>
            <w:tcW w:w="7512" w:type="dxa"/>
          </w:tcPr>
          <w:p w14:paraId="58C0EF44" w14:textId="77777777" w:rsidR="0050555A" w:rsidRDefault="004F6490">
            <w:pPr>
              <w:jc w:val="both"/>
              <w:rPr>
                <w:rFonts w:ascii="Times New Roman" w:hAnsi="Times New Roman" w:cs="Times New Roman"/>
              </w:rPr>
            </w:pPr>
            <w:r>
              <w:rPr>
                <w:rFonts w:ascii="Times New Roman" w:hAnsi="Times New Roman" w:cs="Times New Roman"/>
              </w:rPr>
              <w:t>Решать линейное уравнение с одной переменной, применяя правила перехода от исходного уравнения к равносильному ему более простого вида. Проверять, является ли конкретное число корнем уравнения.</w:t>
            </w:r>
          </w:p>
          <w:p w14:paraId="7CA7E7BB" w14:textId="77777777" w:rsidR="0050555A" w:rsidRDefault="004F6490">
            <w:pPr>
              <w:jc w:val="both"/>
              <w:rPr>
                <w:rFonts w:ascii="Times New Roman" w:hAnsi="Times New Roman" w:cs="Times New Roman"/>
                <w:i/>
              </w:rPr>
            </w:pPr>
            <w:r>
              <w:rPr>
                <w:rFonts w:ascii="Times New Roman" w:hAnsi="Times New Roman" w:cs="Times New Roman"/>
              </w:rPr>
              <w:t>Подбирать примеры пар чисел, являющихся решением линейного уравнения с двумя переменными.</w:t>
            </w:r>
          </w:p>
          <w:p w14:paraId="5071DD94" w14:textId="77777777" w:rsidR="0050555A" w:rsidRDefault="004F6490">
            <w:pPr>
              <w:jc w:val="both"/>
              <w:rPr>
                <w:rFonts w:ascii="Times New Roman" w:hAnsi="Times New Roman" w:cs="Times New Roman"/>
              </w:rPr>
            </w:pPr>
            <w:r>
              <w:rPr>
                <w:rFonts w:ascii="Times New Roman" w:hAnsi="Times New Roman" w:cs="Times New Roman"/>
              </w:rPr>
              <w:t>Строить в координатной плоскости график линейного уравнения с двумя переменными; пользуясь графиком, приводить примеры решения уравнения.</w:t>
            </w:r>
          </w:p>
          <w:p w14:paraId="3B4E5F4B" w14:textId="77777777" w:rsidR="0050555A" w:rsidRDefault="004F6490">
            <w:pPr>
              <w:jc w:val="both"/>
              <w:rPr>
                <w:rFonts w:ascii="Times New Roman" w:hAnsi="Times New Roman" w:cs="Times New Roman"/>
              </w:rPr>
            </w:pPr>
            <w:r>
              <w:rPr>
                <w:rFonts w:ascii="Times New Roman" w:hAnsi="Times New Roman" w:cs="Times New Roman"/>
              </w:rPr>
              <w:t xml:space="preserve">Находить решение системы двух линейных уравнений с двумя переменными. </w:t>
            </w:r>
          </w:p>
          <w:p w14:paraId="48AA82A2" w14:textId="77777777" w:rsidR="0050555A" w:rsidRDefault="004F6490">
            <w:pPr>
              <w:jc w:val="both"/>
              <w:rPr>
                <w:rFonts w:ascii="Times New Roman" w:hAnsi="Times New Roman" w:cs="Times New Roman"/>
                <w:i/>
              </w:rPr>
            </w:pPr>
            <w:r>
              <w:rPr>
                <w:rFonts w:ascii="Times New Roman" w:hAnsi="Times New Roman" w:cs="Times New Roman"/>
              </w:rPr>
              <w:t>Составлять и решать уравнение или систему уравнений по условию задачи, интерпретировать в соответствии с контекстом задачи полученный результат.</w:t>
            </w:r>
          </w:p>
        </w:tc>
      </w:tr>
      <w:tr w:rsidR="0050555A" w14:paraId="6432853D" w14:textId="77777777">
        <w:trPr>
          <w:trHeight w:val="316"/>
        </w:trPr>
        <w:tc>
          <w:tcPr>
            <w:tcW w:w="2547" w:type="dxa"/>
          </w:tcPr>
          <w:p w14:paraId="67DC4E5E"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Координаты и графики. Функции (24 ч)</w:t>
            </w:r>
          </w:p>
        </w:tc>
        <w:tc>
          <w:tcPr>
            <w:tcW w:w="4678" w:type="dxa"/>
          </w:tcPr>
          <w:p w14:paraId="09B75E91" w14:textId="77777777" w:rsidR="0050555A" w:rsidRDefault="004F6490">
            <w:pPr>
              <w:jc w:val="both"/>
              <w:rPr>
                <w:rFonts w:ascii="Times New Roman" w:hAnsi="Times New Roman" w:cs="Times New Roman"/>
              </w:rPr>
            </w:pPr>
            <w:r>
              <w:rPr>
                <w:rFonts w:ascii="Times New Roman" w:hAnsi="Times New Roman" w:cs="Times New Roman"/>
              </w:rPr>
              <w:t>Координата точки на прямой.</w:t>
            </w:r>
          </w:p>
          <w:p w14:paraId="5AB3A229" w14:textId="77777777" w:rsidR="0050555A" w:rsidRDefault="004F6490">
            <w:pPr>
              <w:jc w:val="both"/>
              <w:rPr>
                <w:rFonts w:ascii="Times New Roman" w:hAnsi="Times New Roman" w:cs="Times New Roman"/>
              </w:rPr>
            </w:pPr>
            <w:r>
              <w:rPr>
                <w:rFonts w:ascii="Times New Roman" w:hAnsi="Times New Roman" w:cs="Times New Roman"/>
              </w:rPr>
              <w:t>Числовые промежутки. Расстояние между двумя точками координатной прямой.</w:t>
            </w:r>
          </w:p>
          <w:p w14:paraId="3860F5A8" w14:textId="77777777" w:rsidR="0050555A" w:rsidRDefault="004F6490">
            <w:pPr>
              <w:jc w:val="both"/>
              <w:rPr>
                <w:rFonts w:ascii="Times New Roman" w:hAnsi="Times New Roman" w:cs="Times New Roman"/>
              </w:rPr>
            </w:pPr>
            <w:r>
              <w:rPr>
                <w:rFonts w:ascii="Times New Roman" w:hAnsi="Times New Roman" w:cs="Times New Roman"/>
              </w:rPr>
              <w:t xml:space="preserve">Прямоугольная система координат на плоскости. Примеры графиков, заданных формулами. Чтение графиков реальных зависимостей. </w:t>
            </w:r>
          </w:p>
          <w:p w14:paraId="7ABD040C" w14:textId="77777777" w:rsidR="0050555A" w:rsidRDefault="004F6490">
            <w:pPr>
              <w:jc w:val="both"/>
              <w:rPr>
                <w:rFonts w:ascii="Times New Roman" w:hAnsi="Times New Roman" w:cs="Times New Roman"/>
              </w:rPr>
            </w:pPr>
            <w:r>
              <w:rPr>
                <w:rFonts w:ascii="Times New Roman" w:hAnsi="Times New Roman" w:cs="Times New Roman"/>
              </w:rPr>
              <w:t xml:space="preserve">Понятие функции. График функции. Свойства функций. </w:t>
            </w:r>
          </w:p>
          <w:p w14:paraId="40512E48"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 xml:space="preserve">Линейная функция. Построение графика линейной функции. График функции </w:t>
            </w:r>
            <w:r>
              <w:rPr>
                <w:rFonts w:ascii="Times New Roman" w:hAnsi="Times New Roman" w:cs="Times New Roman"/>
                <w:lang w:val="en-US"/>
              </w:rPr>
              <w:t>y</w:t>
            </w:r>
            <w:r>
              <w:rPr>
                <w:rFonts w:ascii="Times New Roman" w:hAnsi="Times New Roman" w:cs="Times New Roman"/>
              </w:rPr>
              <w:t> = </w:t>
            </w:r>
            <m:oMath>
              <m:d>
                <m:dPr>
                  <m:begChr m:val="|"/>
                  <m:endChr m:val="|"/>
                  <m:ctrlPr>
                    <w:rPr>
                      <w:rFonts w:ascii="Cambria Math" w:hAnsi="Cambria Math" w:cs="Times New Roman"/>
                      <w:i/>
                    </w:rPr>
                  </m:ctrlPr>
                </m:dPr>
                <m:e>
                  <m:r>
                    <m:rPr>
                      <m:sty m:val="p"/>
                    </m:rPr>
                    <w:rPr>
                      <w:rFonts w:ascii="Cambria Math" w:hAnsi="Cambria Math" w:cs="Times New Roman"/>
                    </w:rPr>
                    <m:t>х</m:t>
                  </m:r>
                </m:e>
              </m:d>
              <m:r>
                <w:rPr>
                  <w:rFonts w:ascii="Cambria Math" w:hAnsi="Cambria Math" w:cs="Times New Roman"/>
                </w:rPr>
                <m:t>.</m:t>
              </m:r>
            </m:oMath>
          </w:p>
        </w:tc>
        <w:tc>
          <w:tcPr>
            <w:tcW w:w="7512" w:type="dxa"/>
          </w:tcPr>
          <w:p w14:paraId="0569459E" w14:textId="77777777" w:rsidR="0050555A" w:rsidRDefault="004F6490">
            <w:pPr>
              <w:jc w:val="both"/>
              <w:rPr>
                <w:rFonts w:ascii="Times New Roman" w:hAnsi="Times New Roman" w:cs="Times New Roman"/>
                <w:i/>
              </w:rPr>
            </w:pPr>
            <w:r>
              <w:rPr>
                <w:rFonts w:ascii="Times New Roman" w:hAnsi="Times New Roman" w:cs="Times New Roman"/>
              </w:rPr>
              <w:t>На координатной прямой изображать точки, соответствующие заданным координатам, лучи, отрезки, интервалы; записывать их на алгебраическом языке.</w:t>
            </w:r>
          </w:p>
          <w:p w14:paraId="32A0807D" w14:textId="77777777" w:rsidR="0050555A" w:rsidRDefault="004F6490">
            <w:pPr>
              <w:jc w:val="both"/>
              <w:rPr>
                <w:rFonts w:ascii="Times New Roman" w:hAnsi="Times New Roman" w:cs="Times New Roman"/>
              </w:rPr>
            </w:pPr>
            <w:r>
              <w:rPr>
                <w:rFonts w:ascii="Times New Roman" w:hAnsi="Times New Roman" w:cs="Times New Roman"/>
              </w:rPr>
              <w:t>Отмечать в координатной плоскости точки по заданным координатам; строить графики несложных зависимостей, заданных формулами, в том числе с помощью цифровых лабораторий.</w:t>
            </w:r>
          </w:p>
          <w:p w14:paraId="526DF6D4" w14:textId="77777777" w:rsidR="0050555A" w:rsidRDefault="004F6490">
            <w:pPr>
              <w:jc w:val="both"/>
              <w:rPr>
                <w:rFonts w:ascii="Times New Roman" w:hAnsi="Times New Roman" w:cs="Times New Roman"/>
                <w:i/>
              </w:rPr>
            </w:pPr>
            <w:r>
              <w:rPr>
                <w:rFonts w:ascii="Times New Roman" w:hAnsi="Times New Roman" w:cs="Times New Roman"/>
              </w:rPr>
              <w:t>Применять, изучать преимущества, интерпретировать графический способ представления и анализа разнообразной жизненной информации.</w:t>
            </w:r>
          </w:p>
          <w:p w14:paraId="5FA2FE6D" w14:textId="77777777" w:rsidR="0050555A" w:rsidRDefault="004F6490">
            <w:pPr>
              <w:jc w:val="both"/>
              <w:rPr>
                <w:rFonts w:ascii="Times New Roman" w:hAnsi="Times New Roman" w:cs="Times New Roman"/>
              </w:rPr>
            </w:pPr>
            <w:r>
              <w:rPr>
                <w:rFonts w:ascii="Times New Roman" w:hAnsi="Times New Roman" w:cs="Times New Roman"/>
              </w:rPr>
              <w:t>Осваивать понятие функции, овладевать функциональной терминологией.</w:t>
            </w:r>
          </w:p>
          <w:p w14:paraId="0B078C85" w14:textId="77777777" w:rsidR="0050555A" w:rsidRDefault="004F6490">
            <w:pPr>
              <w:jc w:val="both"/>
              <w:rPr>
                <w:rFonts w:ascii="Times New Roman" w:hAnsi="Times New Roman" w:cs="Times New Roman"/>
              </w:rPr>
            </w:pPr>
            <w:r>
              <w:rPr>
                <w:rFonts w:ascii="Times New Roman" w:hAnsi="Times New Roman" w:cs="Times New Roman"/>
              </w:rPr>
              <w:t xml:space="preserve">Распознавать линейную функцию </w:t>
            </w:r>
            <w:r>
              <w:rPr>
                <w:rFonts w:ascii="Times New Roman" w:hAnsi="Times New Roman" w:cs="Times New Roman"/>
                <w:i/>
              </w:rPr>
              <w:t>y = kx + b</w:t>
            </w:r>
            <w:r>
              <w:rPr>
                <w:rFonts w:ascii="Times New Roman" w:hAnsi="Times New Roman" w:cs="Times New Roman"/>
              </w:rPr>
              <w:t xml:space="preserve">, описывать её свойства в зависимости от значений коэффициентов </w:t>
            </w:r>
            <w:r>
              <w:rPr>
                <w:rFonts w:ascii="Times New Roman" w:hAnsi="Times New Roman" w:cs="Times New Roman"/>
                <w:i/>
              </w:rPr>
              <w:t>k</w:t>
            </w:r>
            <w:r>
              <w:rPr>
                <w:rFonts w:ascii="Times New Roman" w:hAnsi="Times New Roman" w:cs="Times New Roman"/>
              </w:rPr>
              <w:t xml:space="preserve"> и </w:t>
            </w:r>
            <w:r>
              <w:rPr>
                <w:rFonts w:ascii="Times New Roman" w:hAnsi="Times New Roman" w:cs="Times New Roman"/>
                <w:i/>
              </w:rPr>
              <w:t>b</w:t>
            </w:r>
            <w:r>
              <w:rPr>
                <w:rFonts w:ascii="Times New Roman" w:hAnsi="Times New Roman" w:cs="Times New Roman"/>
              </w:rPr>
              <w:t>.</w:t>
            </w:r>
          </w:p>
          <w:p w14:paraId="3BA67387" w14:textId="77777777" w:rsidR="0050555A" w:rsidRDefault="004F6490">
            <w:pPr>
              <w:jc w:val="both"/>
              <w:rPr>
                <w:rFonts w:ascii="Times New Roman" w:hAnsi="Times New Roman" w:cs="Times New Roman"/>
                <w:i/>
              </w:rPr>
            </w:pPr>
            <w:r>
              <w:rPr>
                <w:rFonts w:ascii="Times New Roman" w:hAnsi="Times New Roman" w:cs="Times New Roman"/>
              </w:rPr>
              <w:t xml:space="preserve">Строить графики линейной функции, функции </w:t>
            </w:r>
            <w:r>
              <w:rPr>
                <w:rFonts w:ascii="Times New Roman" w:hAnsi="Times New Roman" w:cs="Times New Roman"/>
                <w:lang w:val="en-US"/>
              </w:rPr>
              <w:t>y</w:t>
            </w:r>
            <w:r>
              <w:rPr>
                <w:rFonts w:ascii="Times New Roman" w:hAnsi="Times New Roman" w:cs="Times New Roman"/>
              </w:rPr>
              <w:t xml:space="preserve"> = </w:t>
            </w:r>
            <m:oMath>
              <m:d>
                <m:dPr>
                  <m:begChr m:val="|"/>
                  <m:endChr m:val="|"/>
                  <m:ctrlPr>
                    <w:rPr>
                      <w:rFonts w:ascii="Cambria Math" w:hAnsi="Cambria Math" w:cs="Times New Roman"/>
                      <w:i/>
                    </w:rPr>
                  </m:ctrlPr>
                </m:dPr>
                <m:e>
                  <m:r>
                    <m:rPr>
                      <m:sty m:val="p"/>
                    </m:rPr>
                    <w:rPr>
                      <w:rFonts w:ascii="Cambria Math" w:hAnsi="Cambria Math" w:cs="Times New Roman"/>
                    </w:rPr>
                    <m:t>х</m:t>
                  </m:r>
                </m:e>
              </m:d>
              <m:r>
                <w:rPr>
                  <w:rFonts w:ascii="Cambria Math" w:hAnsi="Cambria Math" w:cs="Times New Roman"/>
                </w:rPr>
                <m:t>.</m:t>
              </m:r>
            </m:oMath>
          </w:p>
          <w:p w14:paraId="7BAAD822" w14:textId="77777777" w:rsidR="0050555A" w:rsidRDefault="004F6490">
            <w:pPr>
              <w:jc w:val="both"/>
              <w:rPr>
                <w:rFonts w:ascii="Times New Roman" w:hAnsi="Times New Roman" w:cs="Times New Roman"/>
                <w:i/>
              </w:rPr>
            </w:pPr>
            <w:r>
              <w:rPr>
                <w:rFonts w:ascii="Times New Roman" w:hAnsi="Times New Roman" w:cs="Times New Roman"/>
              </w:rPr>
              <w:t>Использовать цифровые ресурсы для построения графиков функций и изучения их свойств. Приводить примеры линейных зависимостей в реальных процессах и явлениях.</w:t>
            </w:r>
          </w:p>
        </w:tc>
      </w:tr>
      <w:tr w:rsidR="0050555A" w14:paraId="640ECAB0" w14:textId="77777777">
        <w:trPr>
          <w:trHeight w:val="316"/>
        </w:trPr>
        <w:tc>
          <w:tcPr>
            <w:tcW w:w="2547" w:type="dxa"/>
          </w:tcPr>
          <w:p w14:paraId="012E5CCA"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Повторение и обобщение (6 ч)</w:t>
            </w:r>
          </w:p>
        </w:tc>
        <w:tc>
          <w:tcPr>
            <w:tcW w:w="4678" w:type="dxa"/>
          </w:tcPr>
          <w:p w14:paraId="6AAA6CE0"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Повторение основных понятий и методов курса 7 класса, обобщение знаний.</w:t>
            </w:r>
          </w:p>
        </w:tc>
        <w:tc>
          <w:tcPr>
            <w:tcW w:w="7512" w:type="dxa"/>
          </w:tcPr>
          <w:p w14:paraId="271FAFC2" w14:textId="77777777" w:rsidR="0050555A" w:rsidRDefault="004F6490">
            <w:pPr>
              <w:jc w:val="both"/>
              <w:rPr>
                <w:rFonts w:ascii="Times New Roman" w:hAnsi="Times New Roman" w:cs="Times New Roman"/>
              </w:rPr>
            </w:pPr>
            <w:r>
              <w:rPr>
                <w:rFonts w:ascii="Times New Roman" w:hAnsi="Times New Roman" w:cs="Times New Roman"/>
              </w:rPr>
              <w:t>Выбирать, применять оценивать способы сравнения чисел, вычислений, преобразований выражений, решения уравнений.</w:t>
            </w:r>
          </w:p>
          <w:p w14:paraId="05A67761" w14:textId="77777777" w:rsidR="0050555A" w:rsidRDefault="004F6490">
            <w:pPr>
              <w:jc w:val="both"/>
              <w:rPr>
                <w:rFonts w:ascii="Times New Roman" w:hAnsi="Times New Roman" w:cs="Times New Roman"/>
              </w:rPr>
            </w:pPr>
            <w:r>
              <w:rPr>
                <w:rFonts w:ascii="Times New Roman" w:hAnsi="Times New Roman" w:cs="Times New Roman"/>
              </w:rPr>
              <w:t>Осуществлять самоконтроль выполняемых действий и самопроверку результата вычислений, преобразований, построений.</w:t>
            </w:r>
          </w:p>
          <w:p w14:paraId="5E3E65CE" w14:textId="77777777" w:rsidR="0050555A" w:rsidRDefault="004F6490">
            <w:pPr>
              <w:jc w:val="both"/>
              <w:rPr>
                <w:rFonts w:ascii="Times New Roman" w:hAnsi="Times New Roman" w:cs="Times New Roman"/>
              </w:rPr>
            </w:pPr>
            <w:r>
              <w:rPr>
                <w:rFonts w:ascii="Times New Roman" w:hAnsi="Times New Roman" w:cs="Times New Roman"/>
              </w:rPr>
              <w:t>Решать задачи из реальной жизни, применять математические знания для решения задач из других предметов.</w:t>
            </w:r>
          </w:p>
          <w:p w14:paraId="1AD47810" w14:textId="77777777" w:rsidR="0050555A" w:rsidRDefault="004F6490">
            <w:pPr>
              <w:jc w:val="both"/>
              <w:rPr>
                <w:rFonts w:ascii="Times New Roman" w:hAnsi="Times New Roman" w:cs="Times New Roman"/>
                <w:i/>
              </w:rPr>
            </w:pPr>
            <w:r>
              <w:rPr>
                <w:rFonts w:ascii="Times New Roman" w:hAnsi="Times New Roman" w:cs="Times New Roman"/>
              </w:rPr>
              <w:t>Решать текстовые задачи, сравнивать, выбирать способы решения задачи.</w:t>
            </w:r>
          </w:p>
        </w:tc>
      </w:tr>
    </w:tbl>
    <w:p w14:paraId="2682A9B7" w14:textId="77777777" w:rsidR="0050555A" w:rsidRDefault="0050555A">
      <w:pPr>
        <w:widowControl w:val="0"/>
        <w:tabs>
          <w:tab w:val="left" w:pos="993"/>
        </w:tabs>
        <w:ind w:firstLine="709"/>
        <w:jc w:val="both"/>
        <w:rPr>
          <w:rFonts w:ascii="Times New Roman" w:hAnsi="Times New Roman" w:cs="Times New Roman"/>
          <w:sz w:val="28"/>
          <w:szCs w:val="28"/>
        </w:rPr>
      </w:pPr>
    </w:p>
    <w:p w14:paraId="7DB59AE8"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3B04B6C9"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8 КЛАСС</w:t>
      </w:r>
    </w:p>
    <w:p w14:paraId="3EE50447"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68 </w:t>
      </w:r>
      <w:r>
        <w:rPr>
          <w:rFonts w:ascii="Times New Roman" w:hAnsi="Times New Roman" w:cs="Times New Roman"/>
          <w:sz w:val="28"/>
          <w:szCs w:val="28"/>
        </w:rPr>
        <w:t>часов</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2340B8AB" w14:textId="77777777">
        <w:trPr>
          <w:trHeight w:val="316"/>
        </w:trPr>
        <w:tc>
          <w:tcPr>
            <w:tcW w:w="2547" w:type="dxa"/>
          </w:tcPr>
          <w:p w14:paraId="72E1E7AA"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5F8156B9"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7FE8DBAF"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6D8DAF59" w14:textId="77777777">
        <w:trPr>
          <w:trHeight w:val="316"/>
        </w:trPr>
        <w:tc>
          <w:tcPr>
            <w:tcW w:w="2547" w:type="dxa"/>
          </w:tcPr>
          <w:p w14:paraId="04F947C6" w14:textId="77777777" w:rsidR="0050555A" w:rsidRDefault="004F6490">
            <w:pPr>
              <w:jc w:val="both"/>
              <w:rPr>
                <w:rFonts w:ascii="Times New Roman" w:hAnsi="Times New Roman" w:cs="Times New Roman"/>
                <w:b/>
              </w:rPr>
            </w:pPr>
            <w:r>
              <w:rPr>
                <w:rFonts w:ascii="Times New Roman" w:hAnsi="Times New Roman" w:cs="Times New Roman"/>
                <w:b/>
              </w:rPr>
              <w:t>Числа и вычисления. Квадратные корни (22 ч)</w:t>
            </w:r>
          </w:p>
          <w:p w14:paraId="6A432DA0" w14:textId="77777777" w:rsidR="0050555A" w:rsidRDefault="0050555A">
            <w:pPr>
              <w:jc w:val="both"/>
              <w:rPr>
                <w:rStyle w:val="Hyperlink0"/>
                <w:rFonts w:ascii="Times New Roman" w:hAnsi="Times New Roman" w:cs="Times New Roman"/>
                <w:sz w:val="24"/>
                <w:szCs w:val="24"/>
              </w:rPr>
            </w:pPr>
          </w:p>
        </w:tc>
        <w:tc>
          <w:tcPr>
            <w:tcW w:w="4678" w:type="dxa"/>
          </w:tcPr>
          <w:p w14:paraId="2E3A43E5" w14:textId="77777777" w:rsidR="0050555A" w:rsidRDefault="004F6490">
            <w:pPr>
              <w:jc w:val="both"/>
              <w:rPr>
                <w:rFonts w:ascii="Times New Roman" w:hAnsi="Times New Roman" w:cs="Times New Roman"/>
              </w:rPr>
            </w:pPr>
            <w:r>
              <w:rPr>
                <w:rFonts w:ascii="Times New Roman" w:hAnsi="Times New Roman" w:cs="Times New Roman"/>
              </w:rPr>
              <w:t xml:space="preserve">Квадратный корень из числа. </w:t>
            </w:r>
          </w:p>
          <w:p w14:paraId="0C4B69D5" w14:textId="77777777" w:rsidR="0050555A" w:rsidRDefault="004F6490">
            <w:pPr>
              <w:jc w:val="both"/>
              <w:rPr>
                <w:rFonts w:ascii="Times New Roman" w:hAnsi="Times New Roman" w:cs="Times New Roman"/>
              </w:rPr>
            </w:pPr>
            <w:r>
              <w:rPr>
                <w:rFonts w:ascii="Times New Roman" w:hAnsi="Times New Roman" w:cs="Times New Roman"/>
              </w:rPr>
              <w:t xml:space="preserve">Понятие об иррациональном числе. Десятичные приближения иррациональных чисел. </w:t>
            </w:r>
          </w:p>
          <w:p w14:paraId="4427C85A" w14:textId="77777777" w:rsidR="0050555A" w:rsidRDefault="004F6490">
            <w:pPr>
              <w:jc w:val="both"/>
              <w:rPr>
                <w:rFonts w:ascii="Times New Roman" w:hAnsi="Times New Roman" w:cs="Times New Roman"/>
              </w:rPr>
            </w:pPr>
            <w:r>
              <w:rPr>
                <w:rFonts w:ascii="Times New Roman" w:hAnsi="Times New Roman" w:cs="Times New Roman"/>
              </w:rPr>
              <w:t xml:space="preserve">Действительные числа. Сравнение действительных чисел. </w:t>
            </w:r>
          </w:p>
          <w:p w14:paraId="453DF279" w14:textId="77777777" w:rsidR="0050555A" w:rsidRDefault="004F6490">
            <w:pPr>
              <w:jc w:val="both"/>
              <w:rPr>
                <w:rFonts w:ascii="Times New Roman" w:hAnsi="Times New Roman" w:cs="Times New Roman"/>
              </w:rPr>
            </w:pPr>
            <w:r>
              <w:rPr>
                <w:rFonts w:ascii="Times New Roman" w:hAnsi="Times New Roman" w:cs="Times New Roman"/>
              </w:rPr>
              <w:t>Арифметический квадратный корень.</w:t>
            </w:r>
          </w:p>
          <w:p w14:paraId="748BD443" w14:textId="77777777" w:rsidR="0050555A" w:rsidRDefault="004F6490">
            <w:pPr>
              <w:jc w:val="both"/>
              <w:rPr>
                <w:rFonts w:ascii="Times New Roman" w:hAnsi="Times New Roman" w:cs="Times New Roman"/>
              </w:rPr>
            </w:pPr>
            <w:r>
              <w:rPr>
                <w:rFonts w:ascii="Times New Roman" w:hAnsi="Times New Roman" w:cs="Times New Roman"/>
              </w:rPr>
              <w:t xml:space="preserve">Уравнение вида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Pr>
                <w:rFonts w:ascii="Times New Roman" w:hAnsi="Times New Roman" w:cs="Times New Roman"/>
              </w:rPr>
              <w:t xml:space="preserve"> = a. </w:t>
            </w:r>
          </w:p>
          <w:p w14:paraId="335AF30B"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Свойства арифметических квадратных корней. Преобразование числовых выражений, содержащих квадратные корни.</w:t>
            </w:r>
          </w:p>
        </w:tc>
        <w:tc>
          <w:tcPr>
            <w:tcW w:w="7512" w:type="dxa"/>
          </w:tcPr>
          <w:p w14:paraId="432ACBA1"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5BD2C923"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407B21E6"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Формулировать определение квадратного корня из числа, арифметического квадратного корня. </w:t>
            </w:r>
          </w:p>
          <w:p w14:paraId="4ED05AC2"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Применять операцию извлечения квадратного корня из числа, используя при необходимости калькулятор.</w:t>
            </w:r>
          </w:p>
          <w:p w14:paraId="2A369507"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Оценивать квадратные корни целыми числами и десятичными дробями.</w:t>
            </w:r>
          </w:p>
          <w:p w14:paraId="0AFFEB23"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Сравнивать и упорядочивать рациональные и иррациональные числа, записанные с помощью квадратных корней.</w:t>
            </w:r>
          </w:p>
          <w:p w14:paraId="16EC5D08"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Исследовать уравнение </w:t>
            </w: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oMath>
            <w:r>
              <w:rPr>
                <w:rFonts w:ascii="Times New Roman" w:hAnsi="Times New Roman" w:cs="Times New Roman"/>
                <w:sz w:val="24"/>
                <w:szCs w:val="24"/>
              </w:rPr>
              <w:t xml:space="preserve"> = a, находить точные и приближённые корни при a</w:t>
            </w:r>
            <w:r>
              <w:rPr>
                <w:rFonts w:ascii="Times New Roman" w:hAnsi="Times New Roman" w:cs="Times New Roman"/>
                <w:sz w:val="24"/>
                <w:szCs w:val="24"/>
                <w:lang w:val="en-US"/>
              </w:rPr>
              <w:t> </w:t>
            </w:r>
            <w:r>
              <w:rPr>
                <w:rFonts w:ascii="Times New Roman" w:hAnsi="Times New Roman" w:cs="Times New Roman"/>
                <w:sz w:val="24"/>
                <w:szCs w:val="24"/>
              </w:rPr>
              <w:t>&gt; 0.</w:t>
            </w:r>
          </w:p>
          <w:p w14:paraId="04B9C20B"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Исследовать свойства квадратных корней, проводя числовые эксперименты с использованием калькулятора (компьютера).</w:t>
            </w:r>
          </w:p>
          <w:p w14:paraId="6555D412"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Доказывать свойства арифметических квадратных корней; применять их для преобразования выражений.</w:t>
            </w:r>
          </w:p>
          <w:p w14:paraId="28B59999"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Выполнять преобразования выражений, содержащих квадратные корни. Выражать переменные из геометрических и физических формул.</w:t>
            </w:r>
          </w:p>
          <w:p w14:paraId="59D23B00"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Вычислять значения выражений, содержащих квадратные корни, используя при необходимости калькулятор.</w:t>
            </w:r>
          </w:p>
          <w:p w14:paraId="712E6695"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Использовать в ходе решения задач элементарные представления, связанные с приближёнными значениями величин.</w:t>
            </w:r>
          </w:p>
          <w:p w14:paraId="1C225E70"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Знакомиться с историей развития математики.</w:t>
            </w:r>
          </w:p>
        </w:tc>
      </w:tr>
      <w:tr w:rsidR="0050555A" w14:paraId="33762803" w14:textId="77777777">
        <w:trPr>
          <w:trHeight w:val="316"/>
        </w:trPr>
        <w:tc>
          <w:tcPr>
            <w:tcW w:w="2547" w:type="dxa"/>
          </w:tcPr>
          <w:p w14:paraId="6F8CE02A" w14:textId="77777777" w:rsidR="0050555A" w:rsidRDefault="004F6490">
            <w:pPr>
              <w:jc w:val="both"/>
              <w:rPr>
                <w:rFonts w:ascii="Times New Roman" w:hAnsi="Times New Roman" w:cs="Times New Roman"/>
                <w:b/>
              </w:rPr>
            </w:pPr>
            <w:r>
              <w:rPr>
                <w:rFonts w:ascii="Times New Roman" w:hAnsi="Times New Roman" w:cs="Times New Roman"/>
                <w:b/>
              </w:rPr>
              <w:t>Числа и вычисления. Степень с целым показателем (11 ч)</w:t>
            </w:r>
          </w:p>
        </w:tc>
        <w:tc>
          <w:tcPr>
            <w:tcW w:w="4678" w:type="dxa"/>
          </w:tcPr>
          <w:p w14:paraId="0A80AEC3" w14:textId="77777777" w:rsidR="0050555A" w:rsidRDefault="004F6490">
            <w:pPr>
              <w:jc w:val="both"/>
              <w:rPr>
                <w:rFonts w:ascii="Times New Roman" w:hAnsi="Times New Roman" w:cs="Times New Roman"/>
              </w:rPr>
            </w:pPr>
            <w:r>
              <w:rPr>
                <w:rFonts w:ascii="Times New Roman" w:hAnsi="Times New Roman" w:cs="Times New Roman"/>
              </w:rPr>
              <w:t xml:space="preserve">Степень с целым показателем. </w:t>
            </w:r>
          </w:p>
          <w:p w14:paraId="05BD19ED" w14:textId="77777777" w:rsidR="0050555A" w:rsidRDefault="004F6490">
            <w:pPr>
              <w:jc w:val="both"/>
              <w:rPr>
                <w:rFonts w:ascii="Times New Roman" w:hAnsi="Times New Roman" w:cs="Times New Roman"/>
              </w:rPr>
            </w:pPr>
            <w:r>
              <w:rPr>
                <w:rFonts w:ascii="Times New Roman" w:hAnsi="Times New Roman" w:cs="Times New Roman"/>
              </w:rPr>
              <w:t xml:space="preserve">Стандартная запись числа. </w:t>
            </w:r>
          </w:p>
          <w:p w14:paraId="42985D95" w14:textId="77777777" w:rsidR="0050555A" w:rsidRDefault="004F6490">
            <w:pPr>
              <w:jc w:val="both"/>
              <w:rPr>
                <w:rFonts w:ascii="Times New Roman" w:hAnsi="Times New Roman" w:cs="Times New Roman"/>
              </w:rPr>
            </w:pPr>
            <w:r>
              <w:rPr>
                <w:rFonts w:ascii="Times New Roman" w:hAnsi="Times New Roman" w:cs="Times New Roman"/>
              </w:rPr>
              <w:t xml:space="preserve">Размеры объектов окружающего мира (от элементарных частиц до космических объектов), длительность процессов в окружающем мире. </w:t>
            </w:r>
          </w:p>
          <w:p w14:paraId="6A4AF7B7" w14:textId="77777777" w:rsidR="0050555A" w:rsidRDefault="004F6490">
            <w:pPr>
              <w:jc w:val="both"/>
              <w:rPr>
                <w:rFonts w:ascii="Times New Roman" w:hAnsi="Times New Roman" w:cs="Times New Roman"/>
              </w:rPr>
            </w:pPr>
            <w:r>
              <w:rPr>
                <w:rFonts w:ascii="Times New Roman" w:hAnsi="Times New Roman" w:cs="Times New Roman"/>
              </w:rPr>
              <w:t>Свойства степени с целым показателем.</w:t>
            </w:r>
          </w:p>
        </w:tc>
        <w:tc>
          <w:tcPr>
            <w:tcW w:w="7512" w:type="dxa"/>
          </w:tcPr>
          <w:p w14:paraId="590E1879" w14:textId="77777777" w:rsidR="0050555A" w:rsidRDefault="004F6490">
            <w:pPr>
              <w:jc w:val="both"/>
              <w:rPr>
                <w:rFonts w:ascii="Times New Roman" w:hAnsi="Times New Roman" w:cs="Times New Roman"/>
              </w:rPr>
            </w:pPr>
            <w:r>
              <w:rPr>
                <w:rFonts w:ascii="Times New Roman" w:hAnsi="Times New Roman" w:cs="Times New Roman"/>
              </w:rPr>
              <w:t>Формулировать определение степени с целым показателем.</w:t>
            </w:r>
          </w:p>
          <w:p w14:paraId="0CCDB081" w14:textId="77777777" w:rsidR="0050555A" w:rsidRDefault="004F6490">
            <w:pPr>
              <w:jc w:val="both"/>
              <w:rPr>
                <w:rFonts w:ascii="Times New Roman" w:hAnsi="Times New Roman" w:cs="Times New Roman"/>
              </w:rPr>
            </w:pPr>
            <w:r>
              <w:rPr>
                <w:rFonts w:ascii="Times New Roman" w:hAnsi="Times New Roman" w:cs="Times New Roman"/>
              </w:rPr>
              <w:t>Представлять запись больших и малых чисел в стандартном виде. Сравнивать числа и величины, записанные с использованием степени 10.</w:t>
            </w:r>
          </w:p>
          <w:p w14:paraId="49F8F079" w14:textId="77777777" w:rsidR="0050555A" w:rsidRDefault="004F6490">
            <w:pPr>
              <w:jc w:val="both"/>
              <w:rPr>
                <w:rFonts w:ascii="Times New Roman" w:hAnsi="Times New Roman" w:cs="Times New Roman"/>
              </w:rPr>
            </w:pPr>
            <w:r>
              <w:rPr>
                <w:rFonts w:ascii="Times New Roman" w:hAnsi="Times New Roman" w:cs="Times New Roman"/>
              </w:rPr>
              <w:t>Использовать запись чисел в стандартном виде для выражения размеров объектов, длительности процессов в окружающем мире.</w:t>
            </w:r>
          </w:p>
          <w:p w14:paraId="6E2E20DB" w14:textId="77777777" w:rsidR="0050555A" w:rsidRDefault="004F6490">
            <w:pPr>
              <w:jc w:val="both"/>
              <w:rPr>
                <w:rFonts w:ascii="Times New Roman" w:hAnsi="Times New Roman" w:cs="Times New Roman"/>
                <w:i/>
              </w:rPr>
            </w:pPr>
            <w:r>
              <w:rPr>
                <w:rFonts w:ascii="Times New Roman" w:hAnsi="Times New Roman" w:cs="Times New Roman"/>
              </w:rPr>
              <w:t>Формулировать, записывать в символической форме и иллюстрировать примерами свойства степени с целым показателем.</w:t>
            </w:r>
          </w:p>
          <w:p w14:paraId="7AAF55A9" w14:textId="77777777" w:rsidR="0050555A" w:rsidRDefault="004F6490">
            <w:pPr>
              <w:jc w:val="both"/>
              <w:rPr>
                <w:rFonts w:ascii="Times New Roman" w:hAnsi="Times New Roman" w:cs="Times New Roman"/>
                <w:i/>
              </w:rPr>
            </w:pPr>
            <w:r>
              <w:rPr>
                <w:rFonts w:ascii="Times New Roman" w:hAnsi="Times New Roman" w:cs="Times New Roman"/>
              </w:rPr>
              <w:t>Применять свойства степени для преобразования выражений, содержащих степени с целым показателем. Выполнять действия с числами, записанными в стандартном виде (умножение, деление, возведение в степень).</w:t>
            </w:r>
          </w:p>
        </w:tc>
      </w:tr>
      <w:tr w:rsidR="0050555A" w14:paraId="6CEDF1BC" w14:textId="77777777">
        <w:trPr>
          <w:trHeight w:val="316"/>
        </w:trPr>
        <w:tc>
          <w:tcPr>
            <w:tcW w:w="2547" w:type="dxa"/>
          </w:tcPr>
          <w:p w14:paraId="56E9B90E" w14:textId="77777777" w:rsidR="0050555A" w:rsidRDefault="004F6490">
            <w:pPr>
              <w:jc w:val="both"/>
              <w:rPr>
                <w:rFonts w:ascii="Times New Roman" w:hAnsi="Times New Roman" w:cs="Times New Roman"/>
                <w:b/>
              </w:rPr>
            </w:pPr>
            <w:r>
              <w:rPr>
                <w:rFonts w:ascii="Times New Roman" w:hAnsi="Times New Roman" w:cs="Times New Roman"/>
                <w:b/>
              </w:rPr>
              <w:t>Алгебраические выражения. Квадратный трёхчлен (7 ч)</w:t>
            </w:r>
          </w:p>
        </w:tc>
        <w:tc>
          <w:tcPr>
            <w:tcW w:w="4678" w:type="dxa"/>
          </w:tcPr>
          <w:p w14:paraId="5F6D303E" w14:textId="77777777" w:rsidR="0050555A" w:rsidRDefault="004F6490">
            <w:pPr>
              <w:jc w:val="both"/>
              <w:rPr>
                <w:rFonts w:ascii="Times New Roman" w:hAnsi="Times New Roman" w:cs="Times New Roman"/>
              </w:rPr>
            </w:pPr>
            <w:r>
              <w:rPr>
                <w:rFonts w:ascii="Times New Roman" w:hAnsi="Times New Roman" w:cs="Times New Roman"/>
              </w:rPr>
              <w:t>Квадратный трёхчлен. Разложение квадратного трёхчлена на множители.</w:t>
            </w:r>
          </w:p>
        </w:tc>
        <w:tc>
          <w:tcPr>
            <w:tcW w:w="7512" w:type="dxa"/>
          </w:tcPr>
          <w:p w14:paraId="7AE09269" w14:textId="77777777" w:rsidR="0050555A" w:rsidRDefault="004F6490">
            <w:pPr>
              <w:jc w:val="both"/>
              <w:rPr>
                <w:rFonts w:ascii="Times New Roman" w:hAnsi="Times New Roman" w:cs="Times New Roman"/>
              </w:rPr>
            </w:pPr>
            <w:r>
              <w:rPr>
                <w:rFonts w:ascii="Times New Roman" w:hAnsi="Times New Roman" w:cs="Times New Roman"/>
              </w:rPr>
              <w:t xml:space="preserve">Распознавать квадратный трёхчлен, устанавливать возможность его разложения на множители. </w:t>
            </w:r>
          </w:p>
          <w:p w14:paraId="145DC8D3" w14:textId="77777777" w:rsidR="0050555A" w:rsidRDefault="004F6490">
            <w:pPr>
              <w:jc w:val="both"/>
              <w:rPr>
                <w:rFonts w:ascii="Times New Roman" w:hAnsi="Times New Roman" w:cs="Times New Roman"/>
                <w:i/>
              </w:rPr>
            </w:pPr>
            <w:r>
              <w:rPr>
                <w:rFonts w:ascii="Times New Roman" w:hAnsi="Times New Roman" w:cs="Times New Roman"/>
              </w:rPr>
              <w:t>Раскладывать на множители квадратный трёхчлен с неотрицательным дискриминантом.</w:t>
            </w:r>
          </w:p>
        </w:tc>
      </w:tr>
      <w:tr w:rsidR="0050555A" w14:paraId="3D0AB38B" w14:textId="77777777">
        <w:trPr>
          <w:trHeight w:val="316"/>
        </w:trPr>
        <w:tc>
          <w:tcPr>
            <w:tcW w:w="2547" w:type="dxa"/>
          </w:tcPr>
          <w:p w14:paraId="7F5FA424" w14:textId="77777777" w:rsidR="0050555A" w:rsidRDefault="004F6490">
            <w:pPr>
              <w:jc w:val="both"/>
              <w:rPr>
                <w:rFonts w:ascii="Times New Roman" w:hAnsi="Times New Roman" w:cs="Times New Roman"/>
                <w:b/>
              </w:rPr>
            </w:pPr>
            <w:r>
              <w:rPr>
                <w:rFonts w:ascii="Times New Roman" w:hAnsi="Times New Roman" w:cs="Times New Roman"/>
                <w:b/>
              </w:rPr>
              <w:t>Алгебраические выражения. Алгебраическая дробь (22 ч)</w:t>
            </w:r>
          </w:p>
        </w:tc>
        <w:tc>
          <w:tcPr>
            <w:tcW w:w="4678" w:type="dxa"/>
          </w:tcPr>
          <w:p w14:paraId="1328FA2F" w14:textId="77777777" w:rsidR="0050555A" w:rsidRDefault="004F6490">
            <w:pPr>
              <w:jc w:val="both"/>
              <w:rPr>
                <w:rFonts w:ascii="Times New Roman" w:hAnsi="Times New Roman" w:cs="Times New Roman"/>
              </w:rPr>
            </w:pPr>
            <w:r>
              <w:rPr>
                <w:rFonts w:ascii="Times New Roman" w:hAnsi="Times New Roman" w:cs="Times New Roman"/>
              </w:rPr>
              <w:t>Алгебраическая дробь. Допустимые значения переменных, входящих в алгебраические выражения. Основное свойство алгебраической дроби. Сокращение дробей.</w:t>
            </w:r>
          </w:p>
          <w:p w14:paraId="26128F5A" w14:textId="77777777" w:rsidR="0050555A" w:rsidRDefault="004F6490">
            <w:pPr>
              <w:jc w:val="both"/>
              <w:rPr>
                <w:rFonts w:ascii="Times New Roman" w:hAnsi="Times New Roman" w:cs="Times New Roman"/>
              </w:rPr>
            </w:pPr>
            <w:r>
              <w:rPr>
                <w:rFonts w:ascii="Times New Roman" w:hAnsi="Times New Roman" w:cs="Times New Roman"/>
              </w:rPr>
              <w:t>Сложение, вычитание, умножение и деление алгебраических дробей. Преобразование выражений, содержащих алгебраические дроби.</w:t>
            </w:r>
          </w:p>
        </w:tc>
        <w:tc>
          <w:tcPr>
            <w:tcW w:w="7512" w:type="dxa"/>
          </w:tcPr>
          <w:p w14:paraId="311244F7" w14:textId="77777777" w:rsidR="0050555A" w:rsidRDefault="004F6490">
            <w:pPr>
              <w:jc w:val="both"/>
              <w:rPr>
                <w:rFonts w:ascii="Times New Roman" w:hAnsi="Times New Roman" w:cs="Times New Roman"/>
              </w:rPr>
            </w:pPr>
            <w:r>
              <w:rPr>
                <w:rFonts w:ascii="Times New Roman" w:hAnsi="Times New Roman" w:cs="Times New Roman"/>
              </w:rPr>
              <w:t xml:space="preserve">Записывать алгебраические выражения. Находить область определения рационального выражения. </w:t>
            </w:r>
          </w:p>
          <w:p w14:paraId="24EC8655" w14:textId="77777777" w:rsidR="0050555A" w:rsidRDefault="004F6490">
            <w:pPr>
              <w:jc w:val="both"/>
              <w:rPr>
                <w:rFonts w:ascii="Times New Roman" w:hAnsi="Times New Roman" w:cs="Times New Roman"/>
              </w:rPr>
            </w:pPr>
            <w:r>
              <w:rPr>
                <w:rFonts w:ascii="Times New Roman" w:hAnsi="Times New Roman" w:cs="Times New Roman"/>
              </w:rPr>
              <w:t>Выполнять числовые подстановки и вычислять значение дроби, в том числе с помощью калькулятора.</w:t>
            </w:r>
          </w:p>
          <w:p w14:paraId="20EA331D" w14:textId="77777777" w:rsidR="0050555A" w:rsidRDefault="004F6490">
            <w:pPr>
              <w:jc w:val="both"/>
              <w:rPr>
                <w:rFonts w:ascii="Times New Roman" w:hAnsi="Times New Roman" w:cs="Times New Roman"/>
              </w:rPr>
            </w:pPr>
            <w:r>
              <w:rPr>
                <w:rFonts w:ascii="Times New Roman" w:hAnsi="Times New Roman" w:cs="Times New Roman"/>
              </w:rPr>
              <w:t xml:space="preserve">Формулировать основное свойство алгебраической дроби и применять его для преобразования дробей. </w:t>
            </w:r>
          </w:p>
          <w:p w14:paraId="53B796E8" w14:textId="77777777" w:rsidR="0050555A" w:rsidRDefault="004F6490">
            <w:pPr>
              <w:jc w:val="both"/>
              <w:rPr>
                <w:rFonts w:ascii="Times New Roman" w:hAnsi="Times New Roman" w:cs="Times New Roman"/>
              </w:rPr>
            </w:pPr>
            <w:r>
              <w:rPr>
                <w:rFonts w:ascii="Times New Roman" w:hAnsi="Times New Roman" w:cs="Times New Roman"/>
              </w:rPr>
              <w:t>Выполнять действия с алгебраическими дробями.</w:t>
            </w:r>
          </w:p>
          <w:p w14:paraId="45252509" w14:textId="77777777" w:rsidR="0050555A" w:rsidRDefault="004F6490">
            <w:pPr>
              <w:jc w:val="both"/>
              <w:rPr>
                <w:rFonts w:ascii="Times New Roman" w:hAnsi="Times New Roman" w:cs="Times New Roman"/>
                <w:i/>
              </w:rPr>
            </w:pPr>
            <w:r>
              <w:rPr>
                <w:rFonts w:ascii="Times New Roman" w:hAnsi="Times New Roman" w:cs="Times New Roman"/>
              </w:rPr>
              <w:t>Применять преобразования выражений для решения задач. Выражать переменные из формул (физических, геометрических, описывающих бытовые ситуации).</w:t>
            </w:r>
          </w:p>
        </w:tc>
      </w:tr>
      <w:tr w:rsidR="0050555A" w14:paraId="15116DDD" w14:textId="77777777">
        <w:trPr>
          <w:trHeight w:val="316"/>
        </w:trPr>
        <w:tc>
          <w:tcPr>
            <w:tcW w:w="2547" w:type="dxa"/>
          </w:tcPr>
          <w:p w14:paraId="5E96BD33" w14:textId="77777777" w:rsidR="0050555A" w:rsidRDefault="004F6490">
            <w:pPr>
              <w:jc w:val="both"/>
              <w:rPr>
                <w:rFonts w:ascii="Times New Roman" w:hAnsi="Times New Roman" w:cs="Times New Roman"/>
              </w:rPr>
            </w:pPr>
            <w:r>
              <w:rPr>
                <w:rFonts w:ascii="Times New Roman" w:hAnsi="Times New Roman" w:cs="Times New Roman"/>
                <w:b/>
              </w:rPr>
              <w:t>Повторение и обобщение</w:t>
            </w:r>
            <w:r>
              <w:rPr>
                <w:rFonts w:ascii="Times New Roman" w:hAnsi="Times New Roman" w:cs="Times New Roman"/>
              </w:rPr>
              <w:t xml:space="preserve"> </w:t>
            </w:r>
            <w:r>
              <w:rPr>
                <w:rFonts w:ascii="Times New Roman" w:hAnsi="Times New Roman" w:cs="Times New Roman"/>
                <w:b/>
              </w:rPr>
              <w:t>(6 ч)</w:t>
            </w:r>
          </w:p>
        </w:tc>
        <w:tc>
          <w:tcPr>
            <w:tcW w:w="4678" w:type="dxa"/>
          </w:tcPr>
          <w:p w14:paraId="57E54855" w14:textId="77777777" w:rsidR="0050555A" w:rsidRDefault="004F6490">
            <w:pPr>
              <w:jc w:val="both"/>
              <w:rPr>
                <w:rFonts w:ascii="Times New Roman" w:hAnsi="Times New Roman" w:cs="Times New Roman"/>
              </w:rPr>
            </w:pPr>
            <w:r>
              <w:rPr>
                <w:rFonts w:ascii="Times New Roman" w:hAnsi="Times New Roman" w:cs="Times New Roman"/>
              </w:rPr>
              <w:t>Повторение основных понятий и методов курса 8 класса, обобщение знаний.</w:t>
            </w:r>
          </w:p>
        </w:tc>
        <w:tc>
          <w:tcPr>
            <w:tcW w:w="7512" w:type="dxa"/>
          </w:tcPr>
          <w:p w14:paraId="1214D9EC" w14:textId="77777777" w:rsidR="0050555A" w:rsidRDefault="004F6490">
            <w:pPr>
              <w:jc w:val="both"/>
              <w:rPr>
                <w:rFonts w:ascii="Times New Roman" w:hAnsi="Times New Roman" w:cs="Times New Roman"/>
              </w:rPr>
            </w:pPr>
            <w:r>
              <w:rPr>
                <w:rFonts w:ascii="Times New Roman" w:hAnsi="Times New Roman" w:cs="Times New Roman"/>
              </w:rPr>
              <w:t>Выбирать, применять оценивать способы сравнения чисел, вычислений, преобразований выражений, решения уравнений.</w:t>
            </w:r>
          </w:p>
          <w:p w14:paraId="44F8DB92" w14:textId="77777777" w:rsidR="0050555A" w:rsidRDefault="004F6490">
            <w:pPr>
              <w:jc w:val="both"/>
              <w:rPr>
                <w:rFonts w:ascii="Times New Roman" w:hAnsi="Times New Roman" w:cs="Times New Roman"/>
              </w:rPr>
            </w:pPr>
            <w:r>
              <w:rPr>
                <w:rFonts w:ascii="Times New Roman" w:hAnsi="Times New Roman" w:cs="Times New Roman"/>
              </w:rPr>
              <w:t>Осуществлять самоконтроль выполняемых действий и самопроверку результата вычислений, преобразований, построений.</w:t>
            </w:r>
          </w:p>
          <w:p w14:paraId="1A0C49A8" w14:textId="77777777" w:rsidR="0050555A" w:rsidRDefault="004F6490">
            <w:pPr>
              <w:jc w:val="both"/>
              <w:rPr>
                <w:rFonts w:ascii="Times New Roman" w:hAnsi="Times New Roman" w:cs="Times New Roman"/>
              </w:rPr>
            </w:pPr>
            <w:r>
              <w:rPr>
                <w:rFonts w:ascii="Times New Roman" w:hAnsi="Times New Roman" w:cs="Times New Roman"/>
              </w:rPr>
              <w:t>Решать задачи из реальной жизни, применять математические знания для решения задач из других предметов.</w:t>
            </w:r>
          </w:p>
          <w:p w14:paraId="64726ECC" w14:textId="77777777" w:rsidR="0050555A" w:rsidRDefault="004F6490">
            <w:pPr>
              <w:jc w:val="both"/>
              <w:rPr>
                <w:rFonts w:ascii="Times New Roman" w:hAnsi="Times New Roman" w:cs="Times New Roman"/>
              </w:rPr>
            </w:pPr>
            <w:r>
              <w:rPr>
                <w:rFonts w:ascii="Times New Roman" w:hAnsi="Times New Roman" w:cs="Times New Roman"/>
              </w:rPr>
              <w:t>Решать текстовые задачи, сравнивать, выбирать способы решения задачи.</w:t>
            </w:r>
          </w:p>
        </w:tc>
      </w:tr>
    </w:tbl>
    <w:p w14:paraId="58B08463"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06D3A049"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9 КЛАСС</w:t>
      </w:r>
    </w:p>
    <w:p w14:paraId="7FB8CD95"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68 </w:t>
      </w:r>
      <w:r>
        <w:rPr>
          <w:rFonts w:ascii="Times New Roman" w:hAnsi="Times New Roman" w:cs="Times New Roman"/>
          <w:sz w:val="28"/>
          <w:szCs w:val="28"/>
        </w:rPr>
        <w:t>часов</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51634DC4" w14:textId="77777777">
        <w:trPr>
          <w:trHeight w:val="316"/>
        </w:trPr>
        <w:tc>
          <w:tcPr>
            <w:tcW w:w="2547" w:type="dxa"/>
          </w:tcPr>
          <w:p w14:paraId="6FB3CEC1"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600FA53E"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5343215A"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1E1E77B1" w14:textId="77777777">
        <w:trPr>
          <w:trHeight w:val="316"/>
        </w:trPr>
        <w:tc>
          <w:tcPr>
            <w:tcW w:w="2547" w:type="dxa"/>
          </w:tcPr>
          <w:p w14:paraId="69AB2A66"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Уравнения и неравенства. Квадратные уравнения (17 ч)</w:t>
            </w:r>
          </w:p>
        </w:tc>
        <w:tc>
          <w:tcPr>
            <w:tcW w:w="4678" w:type="dxa"/>
          </w:tcPr>
          <w:p w14:paraId="66866EDB" w14:textId="77777777" w:rsidR="0050555A" w:rsidRDefault="004F6490">
            <w:pPr>
              <w:jc w:val="both"/>
              <w:rPr>
                <w:rFonts w:ascii="Times New Roman" w:hAnsi="Times New Roman" w:cs="Times New Roman"/>
              </w:rPr>
            </w:pPr>
            <w:r>
              <w:rPr>
                <w:rFonts w:ascii="Times New Roman" w:hAnsi="Times New Roman" w:cs="Times New Roman"/>
              </w:rPr>
              <w:t>Квадратное уравнение. Неполное квадратное уравнение.</w:t>
            </w:r>
          </w:p>
          <w:p w14:paraId="4E57C5AA" w14:textId="77777777" w:rsidR="0050555A" w:rsidRDefault="004F6490">
            <w:pPr>
              <w:jc w:val="both"/>
              <w:rPr>
                <w:rFonts w:ascii="Times New Roman" w:hAnsi="Times New Roman" w:cs="Times New Roman"/>
              </w:rPr>
            </w:pPr>
            <w:r>
              <w:rPr>
                <w:rFonts w:ascii="Times New Roman" w:hAnsi="Times New Roman" w:cs="Times New Roman"/>
              </w:rPr>
              <w:t>Формула корней квадратного уравнения. Теорема Виета.</w:t>
            </w:r>
          </w:p>
          <w:p w14:paraId="1846D923" w14:textId="77777777" w:rsidR="0050555A" w:rsidRDefault="004F6490">
            <w:pPr>
              <w:jc w:val="both"/>
              <w:rPr>
                <w:rFonts w:ascii="Times New Roman" w:hAnsi="Times New Roman" w:cs="Times New Roman"/>
              </w:rPr>
            </w:pPr>
            <w:r>
              <w:rPr>
                <w:rFonts w:ascii="Times New Roman" w:hAnsi="Times New Roman" w:cs="Times New Roman"/>
              </w:rPr>
              <w:t>Решение уравнений, сводящихся к квадратным. Простейшие дробно-рациональные уравнения.</w:t>
            </w:r>
          </w:p>
          <w:p w14:paraId="7104C70A"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Решение текстовых задач с помощью квадратных уравнений.</w:t>
            </w:r>
          </w:p>
        </w:tc>
        <w:tc>
          <w:tcPr>
            <w:tcW w:w="7512" w:type="dxa"/>
          </w:tcPr>
          <w:p w14:paraId="5F54B4BB"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4FA64B91"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39ADC727"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Распознавать квадратные уравнения.</w:t>
            </w:r>
          </w:p>
          <w:p w14:paraId="5ABDF5F6"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Записывать формулу корней квадратного уравнения; решать квадратные уравнения – полные и не полные.</w:t>
            </w:r>
          </w:p>
          <w:p w14:paraId="4491D38E"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Проводить простейшие исследования квадратных уравнений.</w:t>
            </w:r>
          </w:p>
          <w:p w14:paraId="296DCBB9"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Решать уравнения, сводящиеся к квадратным, с помощью преобразований и заменой переменной.</w:t>
            </w:r>
          </w:p>
          <w:p w14:paraId="742D4994"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Наблюдать и анализировать связь между корнями и коэффициентами квадратного уравнения.</w:t>
            </w:r>
          </w:p>
          <w:p w14:paraId="086C96A6"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Формулировать теорему Виета, а также обратную теорему, применять эти теоремы для решения задач.</w:t>
            </w:r>
          </w:p>
          <w:p w14:paraId="48DC16BA"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Решать текстовые задачи алгебраическим способом: переходить от словесной формулировки условия задачи к алгебраической модели путём составления уравнения; решать составленное уравнение; интерпретировать результат.</w:t>
            </w:r>
          </w:p>
          <w:p w14:paraId="3E60AECB"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Знакомиться с историей развития алгебры.</w:t>
            </w:r>
          </w:p>
        </w:tc>
      </w:tr>
      <w:tr w:rsidR="0050555A" w14:paraId="069645A0" w14:textId="77777777">
        <w:trPr>
          <w:trHeight w:val="316"/>
        </w:trPr>
        <w:tc>
          <w:tcPr>
            <w:tcW w:w="2547" w:type="dxa"/>
          </w:tcPr>
          <w:p w14:paraId="11E281E4" w14:textId="77777777" w:rsidR="0050555A" w:rsidRDefault="004F6490">
            <w:pPr>
              <w:jc w:val="both"/>
              <w:rPr>
                <w:rFonts w:ascii="Times New Roman" w:hAnsi="Times New Roman" w:cs="Times New Roman"/>
                <w:b/>
              </w:rPr>
            </w:pPr>
            <w:r>
              <w:rPr>
                <w:rFonts w:ascii="Times New Roman" w:hAnsi="Times New Roman" w:cs="Times New Roman"/>
                <w:b/>
              </w:rPr>
              <w:t>Уравнения и неравенства. Системы уравнений (15 ч)</w:t>
            </w:r>
          </w:p>
        </w:tc>
        <w:tc>
          <w:tcPr>
            <w:tcW w:w="4678" w:type="dxa"/>
          </w:tcPr>
          <w:p w14:paraId="399DD155" w14:textId="77777777" w:rsidR="0050555A" w:rsidRDefault="004F6490">
            <w:pPr>
              <w:jc w:val="both"/>
              <w:rPr>
                <w:rFonts w:ascii="Times New Roman" w:hAnsi="Times New Roman" w:cs="Times New Roman"/>
              </w:rPr>
            </w:pPr>
            <w:r>
              <w:rPr>
                <w:rFonts w:ascii="Times New Roman" w:hAnsi="Times New Roman" w:cs="Times New Roman"/>
              </w:rPr>
              <w:t xml:space="preserve">Линейное уравнение с двумя переменными, его график, примеры решения уравнений в целых числах. </w:t>
            </w:r>
          </w:p>
          <w:p w14:paraId="76748AFC" w14:textId="77777777" w:rsidR="0050555A" w:rsidRDefault="004F6490">
            <w:pPr>
              <w:jc w:val="both"/>
              <w:rPr>
                <w:rFonts w:ascii="Times New Roman" w:hAnsi="Times New Roman" w:cs="Times New Roman"/>
              </w:rPr>
            </w:pPr>
            <w:r>
              <w:rPr>
                <w:rFonts w:ascii="Times New Roman" w:hAnsi="Times New Roman" w:cs="Times New Roman"/>
              </w:rPr>
              <w:t>Решение систем двух линейных уравнений с двумя переменными. Примеры решения систем нелинейных уравнений с двумя переменными.</w:t>
            </w:r>
          </w:p>
          <w:p w14:paraId="7004CEF8" w14:textId="77777777" w:rsidR="0050555A" w:rsidRDefault="004F6490">
            <w:pPr>
              <w:jc w:val="both"/>
              <w:rPr>
                <w:rFonts w:ascii="Times New Roman" w:hAnsi="Times New Roman" w:cs="Times New Roman"/>
              </w:rPr>
            </w:pPr>
            <w:r>
              <w:rPr>
                <w:rFonts w:ascii="Times New Roman" w:hAnsi="Times New Roman" w:cs="Times New Roman"/>
              </w:rPr>
              <w:t xml:space="preserve">Графическая интерпретация уравнения с двумя переменными и систем уравнений с двумя переменными. </w:t>
            </w:r>
          </w:p>
          <w:p w14:paraId="0384EFD1" w14:textId="77777777" w:rsidR="0050555A" w:rsidRDefault="004F6490">
            <w:pPr>
              <w:jc w:val="both"/>
              <w:rPr>
                <w:rFonts w:ascii="Times New Roman" w:hAnsi="Times New Roman" w:cs="Times New Roman"/>
              </w:rPr>
            </w:pPr>
            <w:r>
              <w:rPr>
                <w:rFonts w:ascii="Times New Roman" w:hAnsi="Times New Roman" w:cs="Times New Roman"/>
              </w:rPr>
              <w:t>Решение текстовых задач с помощью систем уравнений.</w:t>
            </w:r>
          </w:p>
        </w:tc>
        <w:tc>
          <w:tcPr>
            <w:tcW w:w="7512" w:type="dxa"/>
          </w:tcPr>
          <w:p w14:paraId="1DF0D1CF" w14:textId="77777777" w:rsidR="0050555A" w:rsidRDefault="004F6490">
            <w:pPr>
              <w:jc w:val="both"/>
              <w:rPr>
                <w:rFonts w:ascii="Times New Roman" w:hAnsi="Times New Roman" w:cs="Times New Roman"/>
              </w:rPr>
            </w:pPr>
            <w:r>
              <w:rPr>
                <w:rFonts w:ascii="Times New Roman" w:hAnsi="Times New Roman" w:cs="Times New Roman"/>
              </w:rPr>
              <w:t>Распознавать линейные уравнения с двумя переменными.</w:t>
            </w:r>
          </w:p>
          <w:p w14:paraId="3AADC479" w14:textId="77777777" w:rsidR="0050555A" w:rsidRDefault="004F6490">
            <w:pPr>
              <w:jc w:val="both"/>
              <w:rPr>
                <w:rFonts w:ascii="Times New Roman" w:hAnsi="Times New Roman" w:cs="Times New Roman"/>
              </w:rPr>
            </w:pPr>
            <w:r>
              <w:rPr>
                <w:rFonts w:ascii="Times New Roman" w:hAnsi="Times New Roman" w:cs="Times New Roman"/>
              </w:rPr>
              <w:t>Строить графики линейных уравнений, в том числе используя цифровые ресурсы.</w:t>
            </w:r>
          </w:p>
          <w:p w14:paraId="37571A5E" w14:textId="77777777" w:rsidR="0050555A" w:rsidRDefault="004F6490">
            <w:pPr>
              <w:jc w:val="both"/>
              <w:rPr>
                <w:rFonts w:ascii="Times New Roman" w:hAnsi="Times New Roman" w:cs="Times New Roman"/>
              </w:rPr>
            </w:pPr>
            <w:r>
              <w:rPr>
                <w:rFonts w:ascii="Times New Roman" w:hAnsi="Times New Roman" w:cs="Times New Roman"/>
              </w:rPr>
              <w:t>Различать параллельные и пересекающиеся прямые по их уравнениям.</w:t>
            </w:r>
          </w:p>
          <w:p w14:paraId="239B5BC5" w14:textId="77777777" w:rsidR="0050555A" w:rsidRDefault="004F6490">
            <w:pPr>
              <w:jc w:val="both"/>
              <w:rPr>
                <w:rFonts w:ascii="Times New Roman" w:hAnsi="Times New Roman" w:cs="Times New Roman"/>
              </w:rPr>
            </w:pPr>
            <w:r>
              <w:rPr>
                <w:rFonts w:ascii="Times New Roman" w:hAnsi="Times New Roman" w:cs="Times New Roman"/>
              </w:rPr>
              <w:t>Решать системы двух линейных уравнений с двумя переменными подстановкой и сложением.</w:t>
            </w:r>
          </w:p>
          <w:p w14:paraId="1A1C6352" w14:textId="77777777" w:rsidR="0050555A" w:rsidRDefault="004F6490">
            <w:pPr>
              <w:jc w:val="both"/>
              <w:rPr>
                <w:rFonts w:ascii="Times New Roman" w:hAnsi="Times New Roman" w:cs="Times New Roman"/>
              </w:rPr>
            </w:pPr>
            <w:r>
              <w:rPr>
                <w:rFonts w:ascii="Times New Roman" w:hAnsi="Times New Roman" w:cs="Times New Roman"/>
              </w:rPr>
              <w:t>Решать простейшие системы, в которых одно из уравнений не является линейным.</w:t>
            </w:r>
          </w:p>
          <w:p w14:paraId="4E1AF098" w14:textId="77777777" w:rsidR="0050555A" w:rsidRDefault="004F6490">
            <w:pPr>
              <w:jc w:val="both"/>
              <w:rPr>
                <w:rFonts w:ascii="Times New Roman" w:hAnsi="Times New Roman" w:cs="Times New Roman"/>
              </w:rPr>
            </w:pPr>
            <w:r>
              <w:rPr>
                <w:rFonts w:ascii="Times New Roman" w:hAnsi="Times New Roman" w:cs="Times New Roman"/>
              </w:rPr>
              <w:t>Приводить графическую интерпретацию решения уравнения с двумя переменными и систем уравнений с двумя переменными.</w:t>
            </w:r>
          </w:p>
          <w:p w14:paraId="7A8CCCB5" w14:textId="77777777" w:rsidR="0050555A" w:rsidRDefault="004F6490">
            <w:pPr>
              <w:jc w:val="both"/>
              <w:rPr>
                <w:rFonts w:ascii="Times New Roman" w:hAnsi="Times New Roman" w:cs="Times New Roman"/>
                <w:i/>
              </w:rPr>
            </w:pPr>
            <w:r>
              <w:rPr>
                <w:rFonts w:ascii="Times New Roman" w:hAnsi="Times New Roman" w:cs="Times New Roman"/>
              </w:rPr>
              <w:t>Решать текстовые задачи алгебраическим способом.</w:t>
            </w:r>
          </w:p>
        </w:tc>
      </w:tr>
      <w:tr w:rsidR="0050555A" w14:paraId="35FE62EA" w14:textId="77777777">
        <w:trPr>
          <w:trHeight w:val="316"/>
        </w:trPr>
        <w:tc>
          <w:tcPr>
            <w:tcW w:w="2547" w:type="dxa"/>
          </w:tcPr>
          <w:p w14:paraId="4DF9C6FE" w14:textId="77777777" w:rsidR="0050555A" w:rsidRDefault="004F6490">
            <w:pPr>
              <w:jc w:val="both"/>
              <w:rPr>
                <w:rFonts w:ascii="Times New Roman" w:hAnsi="Times New Roman" w:cs="Times New Roman"/>
                <w:b/>
              </w:rPr>
            </w:pPr>
            <w:r>
              <w:rPr>
                <w:rFonts w:ascii="Times New Roman" w:hAnsi="Times New Roman" w:cs="Times New Roman"/>
                <w:b/>
              </w:rPr>
              <w:t>Уравнения и неравенства. Неравенства (14 ч)</w:t>
            </w:r>
          </w:p>
        </w:tc>
        <w:tc>
          <w:tcPr>
            <w:tcW w:w="4678" w:type="dxa"/>
          </w:tcPr>
          <w:p w14:paraId="0253DD23" w14:textId="77777777" w:rsidR="0050555A" w:rsidRDefault="004F6490">
            <w:pPr>
              <w:jc w:val="both"/>
              <w:rPr>
                <w:rFonts w:ascii="Times New Roman" w:hAnsi="Times New Roman" w:cs="Times New Roman"/>
              </w:rPr>
            </w:pPr>
            <w:r>
              <w:rPr>
                <w:rFonts w:ascii="Times New Roman" w:hAnsi="Times New Roman" w:cs="Times New Roman"/>
              </w:rPr>
              <w:t xml:space="preserve">Числовые неравенства и их свойства. </w:t>
            </w:r>
          </w:p>
          <w:p w14:paraId="6657398A" w14:textId="77777777" w:rsidR="0050555A" w:rsidRDefault="004F6490">
            <w:pPr>
              <w:jc w:val="both"/>
              <w:rPr>
                <w:rFonts w:ascii="Times New Roman" w:hAnsi="Times New Roman" w:cs="Times New Roman"/>
              </w:rPr>
            </w:pPr>
            <w:r>
              <w:rPr>
                <w:rFonts w:ascii="Times New Roman" w:hAnsi="Times New Roman" w:cs="Times New Roman"/>
              </w:rPr>
              <w:t xml:space="preserve">Неравенство с одной переменной. Линейные неравенства с одной переменной и их решение. Системы линейных неравенств с одной переменной и их решение. </w:t>
            </w:r>
          </w:p>
          <w:p w14:paraId="3B475B52" w14:textId="77777777" w:rsidR="0050555A" w:rsidRDefault="004F6490">
            <w:pPr>
              <w:jc w:val="both"/>
              <w:rPr>
                <w:rFonts w:ascii="Times New Roman" w:hAnsi="Times New Roman" w:cs="Times New Roman"/>
              </w:rPr>
            </w:pPr>
            <w:r>
              <w:rPr>
                <w:rFonts w:ascii="Times New Roman" w:hAnsi="Times New Roman" w:cs="Times New Roman"/>
              </w:rPr>
              <w:t>Изображение решения линейного неравенства и их систем на числовой прямой.</w:t>
            </w:r>
          </w:p>
        </w:tc>
        <w:tc>
          <w:tcPr>
            <w:tcW w:w="7512" w:type="dxa"/>
          </w:tcPr>
          <w:p w14:paraId="3B8730C1" w14:textId="77777777" w:rsidR="0050555A" w:rsidRDefault="004F6490">
            <w:pPr>
              <w:jc w:val="both"/>
              <w:rPr>
                <w:rFonts w:ascii="Times New Roman" w:hAnsi="Times New Roman" w:cs="Times New Roman"/>
              </w:rPr>
            </w:pPr>
            <w:r>
              <w:rPr>
                <w:rFonts w:ascii="Times New Roman" w:hAnsi="Times New Roman" w:cs="Times New Roman"/>
              </w:rPr>
              <w:t>Формулировать свойства числовых неравенств, иллюстрировать их на координатной прямой, доказывать алгебраически.</w:t>
            </w:r>
          </w:p>
          <w:p w14:paraId="4C663F65" w14:textId="77777777" w:rsidR="0050555A" w:rsidRDefault="004F6490">
            <w:pPr>
              <w:jc w:val="both"/>
              <w:rPr>
                <w:rFonts w:ascii="Times New Roman" w:hAnsi="Times New Roman" w:cs="Times New Roman"/>
              </w:rPr>
            </w:pPr>
            <w:r>
              <w:rPr>
                <w:rFonts w:ascii="Times New Roman" w:hAnsi="Times New Roman" w:cs="Times New Roman"/>
              </w:rPr>
              <w:t>Применять свойства неравенств в ходе решения задач.</w:t>
            </w:r>
          </w:p>
          <w:p w14:paraId="099AD305" w14:textId="77777777" w:rsidR="0050555A" w:rsidRDefault="004F6490">
            <w:pPr>
              <w:jc w:val="both"/>
              <w:rPr>
                <w:rFonts w:ascii="Times New Roman" w:hAnsi="Times New Roman" w:cs="Times New Roman"/>
              </w:rPr>
            </w:pPr>
            <w:r>
              <w:rPr>
                <w:rFonts w:ascii="Times New Roman" w:hAnsi="Times New Roman" w:cs="Times New Roman"/>
              </w:rPr>
              <w:t>Решать линейные неравенства с одной переменной, изображать решение неравенства на числовой прямой.</w:t>
            </w:r>
          </w:p>
          <w:p w14:paraId="139E2BAE" w14:textId="77777777" w:rsidR="0050555A" w:rsidRDefault="004F6490">
            <w:pPr>
              <w:jc w:val="both"/>
              <w:rPr>
                <w:rFonts w:ascii="Times New Roman" w:hAnsi="Times New Roman" w:cs="Times New Roman"/>
                <w:i/>
              </w:rPr>
            </w:pPr>
            <w:r>
              <w:rPr>
                <w:rFonts w:ascii="Times New Roman" w:hAnsi="Times New Roman" w:cs="Times New Roman"/>
              </w:rPr>
              <w:t>Решать системы линейных неравенств, изображать решение системы неравенств на числовой прямой.</w:t>
            </w:r>
          </w:p>
        </w:tc>
      </w:tr>
      <w:tr w:rsidR="0050555A" w14:paraId="225D4F25" w14:textId="77777777">
        <w:trPr>
          <w:trHeight w:val="316"/>
        </w:trPr>
        <w:tc>
          <w:tcPr>
            <w:tcW w:w="2547" w:type="dxa"/>
          </w:tcPr>
          <w:p w14:paraId="7B258764" w14:textId="77777777" w:rsidR="0050555A" w:rsidRDefault="004F6490">
            <w:pPr>
              <w:jc w:val="both"/>
              <w:rPr>
                <w:rFonts w:ascii="Times New Roman" w:hAnsi="Times New Roman" w:cs="Times New Roman"/>
                <w:b/>
              </w:rPr>
            </w:pPr>
            <w:r>
              <w:rPr>
                <w:rFonts w:ascii="Times New Roman" w:hAnsi="Times New Roman" w:cs="Times New Roman"/>
                <w:b/>
              </w:rPr>
              <w:t>Функции. Основные понятия (6 ч)</w:t>
            </w:r>
          </w:p>
        </w:tc>
        <w:tc>
          <w:tcPr>
            <w:tcW w:w="4678" w:type="dxa"/>
          </w:tcPr>
          <w:p w14:paraId="69C8061B" w14:textId="77777777" w:rsidR="0050555A" w:rsidRDefault="004F6490">
            <w:pPr>
              <w:jc w:val="both"/>
              <w:rPr>
                <w:rFonts w:ascii="Times New Roman" w:hAnsi="Times New Roman" w:cs="Times New Roman"/>
              </w:rPr>
            </w:pPr>
            <w:r>
              <w:rPr>
                <w:rFonts w:ascii="Times New Roman" w:hAnsi="Times New Roman" w:cs="Times New Roman"/>
              </w:rPr>
              <w:t xml:space="preserve">Понятие функции. Область определения и множество значений функции. Способы задания функций. </w:t>
            </w:r>
          </w:p>
          <w:p w14:paraId="399F2089" w14:textId="77777777" w:rsidR="0050555A" w:rsidRDefault="004F6490">
            <w:pPr>
              <w:jc w:val="both"/>
              <w:rPr>
                <w:rFonts w:ascii="Times New Roman" w:hAnsi="Times New Roman" w:cs="Times New Roman"/>
              </w:rPr>
            </w:pPr>
            <w:r>
              <w:rPr>
                <w:rFonts w:ascii="Times New Roman" w:hAnsi="Times New Roman" w:cs="Times New Roman"/>
              </w:rPr>
              <w:t>График функции. Свойства функции, их отображение на графике.</w:t>
            </w:r>
          </w:p>
        </w:tc>
        <w:tc>
          <w:tcPr>
            <w:tcW w:w="7512" w:type="dxa"/>
          </w:tcPr>
          <w:p w14:paraId="28B002BC" w14:textId="77777777" w:rsidR="0050555A" w:rsidRDefault="004F6490">
            <w:pPr>
              <w:jc w:val="both"/>
              <w:rPr>
                <w:rFonts w:ascii="Times New Roman" w:hAnsi="Times New Roman" w:cs="Times New Roman"/>
              </w:rPr>
            </w:pPr>
            <w:r>
              <w:rPr>
                <w:rFonts w:ascii="Times New Roman" w:hAnsi="Times New Roman" w:cs="Times New Roman"/>
              </w:rPr>
              <w:t>Использовать функциональную терминологию и символику.</w:t>
            </w:r>
          </w:p>
          <w:p w14:paraId="0365AD68" w14:textId="77777777" w:rsidR="0050555A" w:rsidRDefault="004F6490">
            <w:pPr>
              <w:jc w:val="both"/>
              <w:rPr>
                <w:rFonts w:ascii="Times New Roman" w:hAnsi="Times New Roman" w:cs="Times New Roman"/>
              </w:rPr>
            </w:pPr>
            <w:r>
              <w:rPr>
                <w:rFonts w:ascii="Times New Roman" w:hAnsi="Times New Roman" w:cs="Times New Roman"/>
              </w:rPr>
              <w:t>Вычислять значения функций, заданных формулами (при необходимости использовать калькулятор); составлять таблицы значений функции.</w:t>
            </w:r>
          </w:p>
          <w:p w14:paraId="6EBA30B7" w14:textId="77777777" w:rsidR="0050555A" w:rsidRDefault="004F6490">
            <w:pPr>
              <w:jc w:val="both"/>
              <w:rPr>
                <w:rFonts w:ascii="Times New Roman" w:hAnsi="Times New Roman" w:cs="Times New Roman"/>
              </w:rPr>
            </w:pPr>
            <w:r>
              <w:rPr>
                <w:rFonts w:ascii="Times New Roman" w:hAnsi="Times New Roman" w:cs="Times New Roman"/>
              </w:rPr>
              <w:t>Строить по точкам графики функций.</w:t>
            </w:r>
          </w:p>
          <w:p w14:paraId="77EBD6AF" w14:textId="77777777" w:rsidR="0050555A" w:rsidRDefault="004F6490">
            <w:pPr>
              <w:jc w:val="both"/>
              <w:rPr>
                <w:rFonts w:ascii="Times New Roman" w:hAnsi="Times New Roman" w:cs="Times New Roman"/>
              </w:rPr>
            </w:pPr>
            <w:r>
              <w:rPr>
                <w:rFonts w:ascii="Times New Roman" w:hAnsi="Times New Roman" w:cs="Times New Roman"/>
              </w:rPr>
              <w:t>Описывать свойства функции на основе её графического представления.</w:t>
            </w:r>
          </w:p>
          <w:p w14:paraId="2D9801AB" w14:textId="77777777" w:rsidR="0050555A" w:rsidRDefault="004F6490">
            <w:pPr>
              <w:jc w:val="both"/>
              <w:rPr>
                <w:rFonts w:ascii="Times New Roman" w:hAnsi="Times New Roman" w:cs="Times New Roman"/>
              </w:rPr>
            </w:pPr>
            <w:r>
              <w:rPr>
                <w:rFonts w:ascii="Times New Roman" w:hAnsi="Times New Roman" w:cs="Times New Roman"/>
              </w:rPr>
              <w:t>Использовать функциональную терминологию и символику.</w:t>
            </w:r>
          </w:p>
          <w:p w14:paraId="3B84CDF8" w14:textId="77777777" w:rsidR="0050555A" w:rsidRDefault="004F6490">
            <w:pPr>
              <w:jc w:val="both"/>
              <w:rPr>
                <w:rFonts w:ascii="Times New Roman" w:hAnsi="Times New Roman" w:cs="Times New Roman"/>
              </w:rPr>
            </w:pPr>
            <w:r>
              <w:rPr>
                <w:rFonts w:ascii="Times New Roman" w:hAnsi="Times New Roman" w:cs="Times New Roman"/>
              </w:rPr>
              <w:t>Исследовать примеры графиков, отражающих реальные процессы и явления. Приводить примеры процессов и явлений с заданными свойствами.</w:t>
            </w:r>
          </w:p>
          <w:p w14:paraId="70DE7C8E" w14:textId="77777777" w:rsidR="0050555A" w:rsidRDefault="004F6490">
            <w:pPr>
              <w:jc w:val="both"/>
              <w:rPr>
                <w:rFonts w:ascii="Times New Roman" w:hAnsi="Times New Roman" w:cs="Times New Roman"/>
                <w:i/>
              </w:rPr>
            </w:pPr>
            <w:r>
              <w:rPr>
                <w:rFonts w:ascii="Times New Roman" w:hAnsi="Times New Roman" w:cs="Times New Roman"/>
              </w:rPr>
              <w:t>Использовать компьютерные программы для построения графиков функций и изучения их свойств.</w:t>
            </w:r>
          </w:p>
        </w:tc>
      </w:tr>
      <w:tr w:rsidR="0050555A" w14:paraId="7104DBD5" w14:textId="77777777">
        <w:trPr>
          <w:trHeight w:val="316"/>
        </w:trPr>
        <w:tc>
          <w:tcPr>
            <w:tcW w:w="2547" w:type="dxa"/>
          </w:tcPr>
          <w:p w14:paraId="70B20625" w14:textId="77777777" w:rsidR="0050555A" w:rsidRDefault="004F6490">
            <w:pPr>
              <w:jc w:val="both"/>
              <w:rPr>
                <w:rFonts w:ascii="Times New Roman" w:hAnsi="Times New Roman" w:cs="Times New Roman"/>
                <w:b/>
              </w:rPr>
            </w:pPr>
            <w:r>
              <w:rPr>
                <w:rFonts w:ascii="Times New Roman" w:hAnsi="Times New Roman" w:cs="Times New Roman"/>
                <w:b/>
              </w:rPr>
              <w:t>Функции. Числовые функции (10 ч)</w:t>
            </w:r>
          </w:p>
        </w:tc>
        <w:tc>
          <w:tcPr>
            <w:tcW w:w="4678" w:type="dxa"/>
          </w:tcPr>
          <w:p w14:paraId="78A2B31F" w14:textId="77777777" w:rsidR="0050555A" w:rsidRDefault="004F6490">
            <w:pPr>
              <w:jc w:val="both"/>
              <w:rPr>
                <w:rFonts w:ascii="Times New Roman" w:hAnsi="Times New Roman" w:cs="Times New Roman"/>
              </w:rPr>
            </w:pPr>
            <w:r>
              <w:rPr>
                <w:rFonts w:ascii="Times New Roman" w:hAnsi="Times New Roman" w:cs="Times New Roman"/>
              </w:rPr>
              <w:t>Чтение и построение графиков функций. Примеры графиков функций, отражающих реальные процессы.</w:t>
            </w:r>
          </w:p>
          <w:p w14:paraId="14BEABDE" w14:textId="77777777" w:rsidR="0050555A" w:rsidRDefault="004F6490">
            <w:pPr>
              <w:jc w:val="both"/>
              <w:rPr>
                <w:rFonts w:ascii="Times New Roman" w:hAnsi="Times New Roman" w:cs="Times New Roman"/>
              </w:rPr>
            </w:pPr>
            <w:r>
              <w:rPr>
                <w:rFonts w:ascii="Times New Roman" w:hAnsi="Times New Roman" w:cs="Times New Roman"/>
              </w:rPr>
              <w:t>Функции, описывающие прямую и обратную пропорциональные зависимости, их графики. Гипербола.</w:t>
            </w:r>
          </w:p>
          <w:p w14:paraId="71D42402" w14:textId="77777777" w:rsidR="0050555A" w:rsidRDefault="004F6490">
            <w:pPr>
              <w:jc w:val="both"/>
              <w:rPr>
                <w:rFonts w:ascii="Times New Roman" w:hAnsi="Times New Roman" w:cs="Times New Roman"/>
              </w:rPr>
            </w:pPr>
            <w:r>
              <w:rPr>
                <w:rFonts w:ascii="Times New Roman" w:hAnsi="Times New Roman" w:cs="Times New Roman"/>
              </w:rPr>
              <w:t xml:space="preserve">График функции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Pr>
                <w:rFonts w:ascii="Times New Roman" w:hAnsi="Times New Roman" w:cs="Times New Roman"/>
              </w:rPr>
              <w:t xml:space="preserve">. </w:t>
            </w:r>
          </w:p>
          <w:p w14:paraId="7276620D" w14:textId="77777777" w:rsidR="0050555A" w:rsidRDefault="004F6490">
            <w:pPr>
              <w:jc w:val="both"/>
              <w:rPr>
                <w:rFonts w:ascii="Times New Roman" w:hAnsi="Times New Roman" w:cs="Times New Roman"/>
              </w:rPr>
            </w:pPr>
            <w:r>
              <w:rPr>
                <w:rFonts w:ascii="Times New Roman" w:hAnsi="Times New Roman" w:cs="Times New Roman"/>
              </w:rPr>
              <w:t xml:space="preserve">Функции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Pr>
                <w:rFonts w:ascii="Times New Roman" w:hAnsi="Times New Roman" w:cs="Times New Roman"/>
              </w:rPr>
              <w:t xml:space="preserve">, y = </w:t>
            </w:r>
            <m:oMath>
              <m:r>
                <w:rPr>
                  <w:rFonts w:ascii="Cambria Math" w:hAnsi="Cambria Math" w:cs="Times New Roman"/>
                </w:rPr>
                <m:t>√</m:t>
              </m:r>
            </m:oMath>
            <w:r>
              <w:rPr>
                <w:rFonts w:ascii="Times New Roman" w:hAnsi="Times New Roman" w:cs="Times New Roman"/>
              </w:rPr>
              <w:t xml:space="preserve">x, y = </w:t>
            </w:r>
            <m:oMath>
              <m:d>
                <m:dPr>
                  <m:begChr m:val="|"/>
                  <m:endChr m:val="|"/>
                  <m:ctrlPr>
                    <w:rPr>
                      <w:rFonts w:ascii="Cambria Math" w:hAnsi="Cambria Math" w:cs="Times New Roman"/>
                      <w:i/>
                    </w:rPr>
                  </m:ctrlPr>
                </m:dPr>
                <m:e>
                  <m:r>
                    <m:rPr>
                      <m:sty m:val="p"/>
                    </m:rPr>
                    <w:rPr>
                      <w:rFonts w:ascii="Cambria Math" w:hAnsi="Cambria Math" w:cs="Times New Roman"/>
                    </w:rPr>
                    <m:t>х</m:t>
                  </m:r>
                </m:e>
              </m:d>
            </m:oMath>
            <w:r>
              <w:rPr>
                <w:rFonts w:ascii="Times New Roman" w:hAnsi="Times New Roman" w:cs="Times New Roman"/>
              </w:rPr>
              <w:t>; графическое решение уравнений и систем уравнений.</w:t>
            </w:r>
          </w:p>
        </w:tc>
        <w:tc>
          <w:tcPr>
            <w:tcW w:w="7512" w:type="dxa"/>
          </w:tcPr>
          <w:p w14:paraId="429C7A58" w14:textId="77777777" w:rsidR="0050555A" w:rsidRDefault="004F6490">
            <w:pPr>
              <w:jc w:val="both"/>
              <w:rPr>
                <w:rFonts w:ascii="Times New Roman" w:hAnsi="Times New Roman" w:cs="Times New Roman"/>
              </w:rPr>
            </w:pPr>
            <w:r>
              <w:rPr>
                <w:rFonts w:ascii="Times New Roman" w:hAnsi="Times New Roman" w:cs="Times New Roman"/>
              </w:rPr>
              <w:t xml:space="preserve">Распознавать виды изучаемых функций. Показывать схематически положение на координатной плоскости графиков функций вида: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Pr>
                <w:rFonts w:ascii="Times New Roman" w:hAnsi="Times New Roman" w:cs="Times New Roman"/>
              </w:rPr>
              <w:t xml:space="preserve"> y = </w:t>
            </w:r>
            <m:oMath>
              <m:r>
                <w:rPr>
                  <w:rFonts w:ascii="Cambria Math" w:hAnsi="Cambria Math" w:cs="Times New Roman"/>
                </w:rPr>
                <m:t>√</m:t>
              </m:r>
            </m:oMath>
            <w:r>
              <w:rPr>
                <w:rFonts w:ascii="Times New Roman" w:hAnsi="Times New Roman" w:cs="Times New Roman"/>
              </w:rPr>
              <w:t xml:space="preserve">x, y = </w:t>
            </w:r>
            <m:oMath>
              <m:d>
                <m:dPr>
                  <m:begChr m:val="|"/>
                  <m:endChr m:val="|"/>
                  <m:ctrlPr>
                    <w:rPr>
                      <w:rFonts w:ascii="Cambria Math" w:hAnsi="Cambria Math" w:cs="Times New Roman"/>
                      <w:i/>
                    </w:rPr>
                  </m:ctrlPr>
                </m:dPr>
                <m:e>
                  <m:r>
                    <m:rPr>
                      <m:sty m:val="p"/>
                    </m:rPr>
                    <w:rPr>
                      <w:rFonts w:ascii="Cambria Math" w:hAnsi="Cambria Math" w:cs="Times New Roman"/>
                    </w:rPr>
                    <m:t>х</m:t>
                  </m:r>
                </m:e>
              </m:d>
            </m:oMath>
            <w:r>
              <w:rPr>
                <w:rFonts w:ascii="Times New Roman" w:hAnsi="Times New Roman" w:cs="Times New Roman"/>
              </w:rPr>
              <w:t>.</w:t>
            </w:r>
          </w:p>
          <w:p w14:paraId="080E51EC" w14:textId="77777777" w:rsidR="0050555A" w:rsidRDefault="004F6490">
            <w:pPr>
              <w:jc w:val="both"/>
              <w:rPr>
                <w:rFonts w:ascii="Times New Roman" w:hAnsi="Times New Roman" w:cs="Times New Roman"/>
              </w:rPr>
            </w:pPr>
            <w:r>
              <w:rPr>
                <w:rFonts w:ascii="Times New Roman" w:hAnsi="Times New Roman" w:cs="Times New Roman"/>
              </w:rPr>
              <w:t>Использовать функционально-графические представления для решения и исследования уравнений и систем уравнений.</w:t>
            </w:r>
          </w:p>
          <w:p w14:paraId="286976F2" w14:textId="77777777" w:rsidR="0050555A" w:rsidRDefault="004F6490">
            <w:pPr>
              <w:jc w:val="both"/>
              <w:rPr>
                <w:rFonts w:ascii="Times New Roman" w:hAnsi="Times New Roman" w:cs="Times New Roman"/>
              </w:rPr>
            </w:pPr>
            <w:r>
              <w:rPr>
                <w:rFonts w:ascii="Times New Roman" w:hAnsi="Times New Roman" w:cs="Times New Roman"/>
              </w:rPr>
              <w:t>Применять цифровые ресурсы для построения графиков функций.</w:t>
            </w:r>
          </w:p>
        </w:tc>
      </w:tr>
      <w:tr w:rsidR="0050555A" w14:paraId="78BA0BE2" w14:textId="77777777">
        <w:trPr>
          <w:trHeight w:val="316"/>
        </w:trPr>
        <w:tc>
          <w:tcPr>
            <w:tcW w:w="2547" w:type="dxa"/>
          </w:tcPr>
          <w:p w14:paraId="627263E0" w14:textId="77777777" w:rsidR="0050555A" w:rsidRDefault="004F6490">
            <w:pPr>
              <w:jc w:val="both"/>
              <w:rPr>
                <w:rFonts w:ascii="Times New Roman" w:hAnsi="Times New Roman" w:cs="Times New Roman"/>
                <w:b/>
              </w:rPr>
            </w:pPr>
            <w:r>
              <w:rPr>
                <w:rFonts w:ascii="Times New Roman" w:hAnsi="Times New Roman" w:cs="Times New Roman"/>
                <w:b/>
              </w:rPr>
              <w:t>Повторение и обобщение (6 ч)</w:t>
            </w:r>
          </w:p>
        </w:tc>
        <w:tc>
          <w:tcPr>
            <w:tcW w:w="4678" w:type="dxa"/>
          </w:tcPr>
          <w:p w14:paraId="596E7EFC" w14:textId="77777777" w:rsidR="0050555A" w:rsidRDefault="004F6490">
            <w:pPr>
              <w:jc w:val="both"/>
              <w:rPr>
                <w:rFonts w:ascii="Times New Roman" w:hAnsi="Times New Roman" w:cs="Times New Roman"/>
              </w:rPr>
            </w:pPr>
            <w:r>
              <w:rPr>
                <w:rFonts w:ascii="Times New Roman" w:hAnsi="Times New Roman" w:cs="Times New Roman"/>
              </w:rPr>
              <w:t>Повторение основных понятий и методов курсов 7, 8, 9 классов, обобщение знаний</w:t>
            </w:r>
          </w:p>
        </w:tc>
        <w:tc>
          <w:tcPr>
            <w:tcW w:w="7512" w:type="dxa"/>
          </w:tcPr>
          <w:p w14:paraId="7F0A77FD" w14:textId="77777777" w:rsidR="0050555A" w:rsidRDefault="004F6490">
            <w:pPr>
              <w:jc w:val="both"/>
              <w:rPr>
                <w:rFonts w:ascii="Times New Roman" w:hAnsi="Times New Roman" w:cs="Times New Roman"/>
              </w:rPr>
            </w:pPr>
            <w:r>
              <w:rPr>
                <w:rFonts w:ascii="Times New Roman" w:hAnsi="Times New Roman" w:cs="Times New Roman"/>
              </w:rPr>
              <w:t>Выбирать, применять, оценивать способы сравнения чисел, вычислений, преобразований выражений, решения уравнений.</w:t>
            </w:r>
          </w:p>
          <w:p w14:paraId="4FAA1B12" w14:textId="77777777" w:rsidR="0050555A" w:rsidRDefault="004F6490">
            <w:pPr>
              <w:jc w:val="both"/>
              <w:rPr>
                <w:rFonts w:ascii="Times New Roman" w:hAnsi="Times New Roman" w:cs="Times New Roman"/>
              </w:rPr>
            </w:pPr>
            <w:r>
              <w:rPr>
                <w:rFonts w:ascii="Times New Roman" w:hAnsi="Times New Roman" w:cs="Times New Roman"/>
              </w:rPr>
              <w:t>Осуществлять самоконтроль выполняемых действий и самопроверку результата вычислений, преобразований, построений.</w:t>
            </w:r>
          </w:p>
          <w:p w14:paraId="4BDD6C9C" w14:textId="77777777" w:rsidR="0050555A" w:rsidRDefault="004F6490">
            <w:pPr>
              <w:jc w:val="both"/>
              <w:rPr>
                <w:rFonts w:ascii="Times New Roman" w:hAnsi="Times New Roman" w:cs="Times New Roman"/>
              </w:rPr>
            </w:pPr>
            <w:r>
              <w:rPr>
                <w:rFonts w:ascii="Times New Roman" w:hAnsi="Times New Roman" w:cs="Times New Roman"/>
              </w:rPr>
              <w:t>Решать задачи из реальной жизни, применять математические знания для решения задач из других предметов.</w:t>
            </w:r>
          </w:p>
          <w:p w14:paraId="089C8C2B" w14:textId="77777777" w:rsidR="0050555A" w:rsidRDefault="004F6490">
            <w:pPr>
              <w:jc w:val="both"/>
              <w:rPr>
                <w:rFonts w:ascii="Times New Roman" w:hAnsi="Times New Roman" w:cs="Times New Roman"/>
                <w:i/>
              </w:rPr>
            </w:pPr>
            <w:r>
              <w:rPr>
                <w:rFonts w:ascii="Times New Roman" w:hAnsi="Times New Roman" w:cs="Times New Roman"/>
              </w:rPr>
              <w:t>Решать текстовые задачи, сравнивать, выбирать способы решения задачи.</w:t>
            </w:r>
          </w:p>
        </w:tc>
      </w:tr>
    </w:tbl>
    <w:p w14:paraId="1466DB22" w14:textId="77777777" w:rsidR="0050555A" w:rsidRDefault="0050555A">
      <w:pPr>
        <w:widowControl w:val="0"/>
        <w:tabs>
          <w:tab w:val="left" w:pos="993"/>
        </w:tabs>
        <w:ind w:firstLine="709"/>
        <w:jc w:val="both"/>
        <w:rPr>
          <w:rFonts w:ascii="Times New Roman" w:hAnsi="Times New Roman" w:cs="Times New Roman"/>
          <w:sz w:val="28"/>
          <w:szCs w:val="28"/>
        </w:rPr>
      </w:pPr>
    </w:p>
    <w:p w14:paraId="48F16EE8"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7138A607"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10 КЛАСС</w:t>
      </w:r>
    </w:p>
    <w:p w14:paraId="25463C07"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136 </w:t>
      </w:r>
      <w:r>
        <w:rPr>
          <w:rFonts w:ascii="Times New Roman" w:hAnsi="Times New Roman" w:cs="Times New Roman"/>
          <w:sz w:val="28"/>
          <w:szCs w:val="28"/>
        </w:rPr>
        <w:t>часов</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625AA08B" w14:textId="77777777">
        <w:trPr>
          <w:trHeight w:val="316"/>
        </w:trPr>
        <w:tc>
          <w:tcPr>
            <w:tcW w:w="2547" w:type="dxa"/>
          </w:tcPr>
          <w:p w14:paraId="12799829" w14:textId="77777777" w:rsidR="0050555A" w:rsidRDefault="004F6490">
            <w:pPr>
              <w:jc w:val="both"/>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5DCF1889"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6CED3016"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22E212E5" w14:textId="77777777">
        <w:trPr>
          <w:trHeight w:val="316"/>
        </w:trPr>
        <w:tc>
          <w:tcPr>
            <w:tcW w:w="2547" w:type="dxa"/>
          </w:tcPr>
          <w:p w14:paraId="49CDEBB5"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Числа и вычисления. Действительные числа (13 ч)</w:t>
            </w:r>
          </w:p>
        </w:tc>
        <w:tc>
          <w:tcPr>
            <w:tcW w:w="4678" w:type="dxa"/>
          </w:tcPr>
          <w:p w14:paraId="7BD85837" w14:textId="77777777" w:rsidR="0050555A" w:rsidRDefault="004F6490">
            <w:pPr>
              <w:jc w:val="both"/>
              <w:rPr>
                <w:rFonts w:ascii="Times New Roman" w:hAnsi="Times New Roman" w:cs="Times New Roman"/>
              </w:rPr>
            </w:pPr>
            <w:r>
              <w:rPr>
                <w:rFonts w:ascii="Times New Roman" w:hAnsi="Times New Roman" w:cs="Times New Roman"/>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множеством точек координатной прямой.</w:t>
            </w:r>
          </w:p>
          <w:p w14:paraId="35BD318A" w14:textId="77777777" w:rsidR="0050555A" w:rsidRDefault="004F6490">
            <w:pPr>
              <w:jc w:val="both"/>
              <w:rPr>
                <w:rFonts w:ascii="Times New Roman" w:hAnsi="Times New Roman" w:cs="Times New Roman"/>
              </w:rPr>
            </w:pPr>
            <w:r>
              <w:rPr>
                <w:rFonts w:ascii="Times New Roman" w:hAnsi="Times New Roman" w:cs="Times New Roman"/>
              </w:rPr>
              <w:t>Сравнение действительных чисел, арифметические действия с действительными числами.</w:t>
            </w:r>
          </w:p>
          <w:p w14:paraId="362242D7" w14:textId="77777777" w:rsidR="0050555A" w:rsidRDefault="004F6490">
            <w:pPr>
              <w:jc w:val="both"/>
              <w:rPr>
                <w:rFonts w:ascii="Times New Roman" w:hAnsi="Times New Roman" w:cs="Times New Roman"/>
              </w:rPr>
            </w:pPr>
            <w:r>
              <w:rPr>
                <w:rFonts w:ascii="Times New Roman" w:hAnsi="Times New Roman" w:cs="Times New Roman"/>
              </w:rPr>
              <w:t xml:space="preserve">Приближённое значение величины, точность приближения. </w:t>
            </w:r>
          </w:p>
          <w:p w14:paraId="5B6B056D"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Округление чисел. Прикидка и оценка результатов вычислений.</w:t>
            </w:r>
          </w:p>
        </w:tc>
        <w:tc>
          <w:tcPr>
            <w:tcW w:w="7512" w:type="dxa"/>
          </w:tcPr>
          <w:p w14:paraId="33BBFFD7"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4E529B65"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522045AF"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Развивать представления о числах: от множества натуральных чисел до множества действительных чисел.</w:t>
            </w:r>
          </w:p>
          <w:p w14:paraId="3B1E3C2B"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Ознакомиться с возможностью представления действительного числа как бесконечной десятичной дроби, применять десятичные приближения рациональных и иррациональных чисел. </w:t>
            </w:r>
          </w:p>
          <w:p w14:paraId="11F6FF30"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Изображать действительные числа точками координатной прямой.</w:t>
            </w:r>
          </w:p>
          <w:p w14:paraId="4BA88571"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Записывать, сравнивать и упорядочивать действительные числа. </w:t>
            </w:r>
          </w:p>
          <w:p w14:paraId="1B1411F3"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Выполнять, сочетая устные и письменные приёмы, арифметические действия с рациональными числами; находить значения степеней с целыми показателями и корней; вычислять значения числовых выражений.</w:t>
            </w:r>
          </w:p>
          <w:p w14:paraId="6C015F35"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Получить представление о значимости действительных чисел в практической деятельности человека.</w:t>
            </w:r>
          </w:p>
          <w:p w14:paraId="0BAE5C7C"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Анализировать и делать выводы о точности приближения действительного числа при решении задач. </w:t>
            </w:r>
          </w:p>
          <w:p w14:paraId="3B1EA7A3"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Округлять действительные числа, выполнять прикидку результата вычислений, оценку значений числовых выражений.</w:t>
            </w:r>
          </w:p>
          <w:p w14:paraId="2211E099"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Знакомиться с историей развития математики.</w:t>
            </w:r>
          </w:p>
        </w:tc>
      </w:tr>
      <w:tr w:rsidR="0050555A" w14:paraId="4098D1D4" w14:textId="77777777">
        <w:trPr>
          <w:trHeight w:val="316"/>
        </w:trPr>
        <w:tc>
          <w:tcPr>
            <w:tcW w:w="2547" w:type="dxa"/>
          </w:tcPr>
          <w:p w14:paraId="55FB8F57" w14:textId="77777777" w:rsidR="0050555A" w:rsidRDefault="004F6490">
            <w:pPr>
              <w:jc w:val="both"/>
              <w:rPr>
                <w:rFonts w:ascii="Times New Roman" w:hAnsi="Times New Roman" w:cs="Times New Roman"/>
                <w:b/>
              </w:rPr>
            </w:pPr>
            <w:r>
              <w:rPr>
                <w:rFonts w:ascii="Times New Roman" w:hAnsi="Times New Roman" w:cs="Times New Roman"/>
                <w:b/>
              </w:rPr>
              <w:t>Уравнения и неравенства. Уравнения с одной переменной (19 ч)</w:t>
            </w:r>
          </w:p>
        </w:tc>
        <w:tc>
          <w:tcPr>
            <w:tcW w:w="4678" w:type="dxa"/>
          </w:tcPr>
          <w:p w14:paraId="2EB6E6A1" w14:textId="77777777" w:rsidR="0050555A" w:rsidRDefault="004F6490">
            <w:pPr>
              <w:jc w:val="both"/>
              <w:rPr>
                <w:rFonts w:ascii="Times New Roman" w:hAnsi="Times New Roman" w:cs="Times New Roman"/>
              </w:rPr>
            </w:pPr>
            <w:r>
              <w:rPr>
                <w:rFonts w:ascii="Times New Roman" w:hAnsi="Times New Roman" w:cs="Times New Roman"/>
              </w:rPr>
              <w:t>Линейное уравнение. Решение уравнений, сводящихся к линейным.</w:t>
            </w:r>
          </w:p>
          <w:p w14:paraId="39BA8927" w14:textId="77777777" w:rsidR="0050555A" w:rsidRDefault="004F6490">
            <w:pPr>
              <w:jc w:val="both"/>
              <w:rPr>
                <w:rFonts w:ascii="Times New Roman" w:hAnsi="Times New Roman" w:cs="Times New Roman"/>
              </w:rPr>
            </w:pPr>
            <w:r>
              <w:rPr>
                <w:rFonts w:ascii="Times New Roman" w:hAnsi="Times New Roman" w:cs="Times New Roman"/>
              </w:rPr>
              <w:t>Квадратное уравнение. Решение уравнений, сводящихся к квадратным. Биквадратные уравнения.</w:t>
            </w:r>
          </w:p>
          <w:p w14:paraId="442C6EC4" w14:textId="77777777" w:rsidR="0050555A" w:rsidRDefault="004F6490">
            <w:pPr>
              <w:jc w:val="both"/>
              <w:rPr>
                <w:rFonts w:ascii="Times New Roman" w:hAnsi="Times New Roman" w:cs="Times New Roman"/>
              </w:rPr>
            </w:pPr>
            <w:r>
              <w:rPr>
                <w:rFonts w:ascii="Times New Roman" w:hAnsi="Times New Roman" w:cs="Times New Roman"/>
              </w:rPr>
              <w:t>Примеры решения уравнений третьей и четвёртой степеней разложением на множители.</w:t>
            </w:r>
          </w:p>
          <w:p w14:paraId="77A2279F" w14:textId="77777777" w:rsidR="0050555A" w:rsidRDefault="004F6490">
            <w:pPr>
              <w:jc w:val="both"/>
              <w:rPr>
                <w:rFonts w:ascii="Times New Roman" w:hAnsi="Times New Roman" w:cs="Times New Roman"/>
              </w:rPr>
            </w:pPr>
            <w:r>
              <w:rPr>
                <w:rFonts w:ascii="Times New Roman" w:hAnsi="Times New Roman" w:cs="Times New Roman"/>
              </w:rPr>
              <w:t>Решение дробно-рациональных уравнений.</w:t>
            </w:r>
          </w:p>
          <w:p w14:paraId="22D6F779" w14:textId="77777777" w:rsidR="0050555A" w:rsidRDefault="004F6490">
            <w:pPr>
              <w:jc w:val="both"/>
              <w:rPr>
                <w:rFonts w:ascii="Times New Roman" w:hAnsi="Times New Roman" w:cs="Times New Roman"/>
              </w:rPr>
            </w:pPr>
            <w:r>
              <w:rPr>
                <w:rFonts w:ascii="Times New Roman" w:hAnsi="Times New Roman" w:cs="Times New Roman"/>
              </w:rPr>
              <w:t>Решение текстовых задач алгебраическим методом.</w:t>
            </w:r>
          </w:p>
        </w:tc>
        <w:tc>
          <w:tcPr>
            <w:tcW w:w="7512" w:type="dxa"/>
          </w:tcPr>
          <w:p w14:paraId="2BE0A869" w14:textId="77777777" w:rsidR="0050555A" w:rsidRDefault="004F6490">
            <w:pPr>
              <w:jc w:val="both"/>
              <w:rPr>
                <w:rFonts w:ascii="Times New Roman" w:hAnsi="Times New Roman" w:cs="Times New Roman"/>
              </w:rPr>
            </w:pPr>
            <w:r>
              <w:rPr>
                <w:rFonts w:ascii="Times New Roman" w:hAnsi="Times New Roman" w:cs="Times New Roman"/>
              </w:rPr>
              <w:t>Осваивать, запоминать и применять графические методы при решении уравнений, неравенств и их систем.</w:t>
            </w:r>
          </w:p>
          <w:p w14:paraId="64A99A9C" w14:textId="77777777" w:rsidR="0050555A" w:rsidRDefault="004F6490">
            <w:pPr>
              <w:jc w:val="both"/>
              <w:rPr>
                <w:rFonts w:ascii="Times New Roman" w:hAnsi="Times New Roman" w:cs="Times New Roman"/>
              </w:rPr>
            </w:pPr>
            <w:r>
              <w:rPr>
                <w:rFonts w:ascii="Times New Roman" w:hAnsi="Times New Roman" w:cs="Times New Roman"/>
              </w:rPr>
              <w:t>Распознавать целые и дробные уравнения.</w:t>
            </w:r>
          </w:p>
          <w:p w14:paraId="599D440A" w14:textId="77777777" w:rsidR="0050555A" w:rsidRDefault="004F6490">
            <w:pPr>
              <w:jc w:val="both"/>
              <w:rPr>
                <w:rFonts w:ascii="Times New Roman" w:hAnsi="Times New Roman" w:cs="Times New Roman"/>
              </w:rPr>
            </w:pPr>
            <w:r>
              <w:rPr>
                <w:rFonts w:ascii="Times New Roman" w:hAnsi="Times New Roman" w:cs="Times New Roman"/>
              </w:rPr>
              <w:t>Решать линейные и квадратные уравнения, уравнения, сводящиеся к ним, простейшие дробно-рациональные уравнения.</w:t>
            </w:r>
          </w:p>
          <w:p w14:paraId="014806A8" w14:textId="77777777" w:rsidR="0050555A" w:rsidRDefault="004F6490">
            <w:pPr>
              <w:jc w:val="both"/>
              <w:rPr>
                <w:rFonts w:ascii="Times New Roman" w:hAnsi="Times New Roman" w:cs="Times New Roman"/>
              </w:rPr>
            </w:pPr>
            <w:r>
              <w:rPr>
                <w:rFonts w:ascii="Times New Roman" w:hAnsi="Times New Roman" w:cs="Times New Roman"/>
              </w:rPr>
              <w:t>Предлагать возможные способы решения текстовых задач, обсуждать их и решать текстовые задачи разными способами.</w:t>
            </w:r>
          </w:p>
          <w:p w14:paraId="43341866" w14:textId="77777777" w:rsidR="0050555A" w:rsidRDefault="004F6490">
            <w:pPr>
              <w:jc w:val="both"/>
              <w:rPr>
                <w:rFonts w:ascii="Times New Roman" w:hAnsi="Times New Roman" w:cs="Times New Roman"/>
                <w:i/>
              </w:rPr>
            </w:pPr>
            <w:r>
              <w:rPr>
                <w:rFonts w:ascii="Times New Roman" w:hAnsi="Times New Roman" w:cs="Times New Roman"/>
              </w:rPr>
              <w:t>Знакомиться с историей развития математики.</w:t>
            </w:r>
          </w:p>
        </w:tc>
      </w:tr>
      <w:tr w:rsidR="0050555A" w14:paraId="2E90402F" w14:textId="77777777">
        <w:trPr>
          <w:trHeight w:val="316"/>
        </w:trPr>
        <w:tc>
          <w:tcPr>
            <w:tcW w:w="2547" w:type="dxa"/>
          </w:tcPr>
          <w:p w14:paraId="41B68FFA" w14:textId="77777777" w:rsidR="0050555A" w:rsidRDefault="004F6490">
            <w:pPr>
              <w:jc w:val="both"/>
              <w:rPr>
                <w:rFonts w:ascii="Times New Roman" w:hAnsi="Times New Roman" w:cs="Times New Roman"/>
                <w:b/>
              </w:rPr>
            </w:pPr>
            <w:r>
              <w:rPr>
                <w:rFonts w:ascii="Times New Roman" w:hAnsi="Times New Roman" w:cs="Times New Roman"/>
                <w:b/>
              </w:rPr>
              <w:t>Уравнения и неравенства. Системы уравнений (19 ч)</w:t>
            </w:r>
          </w:p>
        </w:tc>
        <w:tc>
          <w:tcPr>
            <w:tcW w:w="4678" w:type="dxa"/>
          </w:tcPr>
          <w:p w14:paraId="13BE3B1F" w14:textId="77777777" w:rsidR="0050555A" w:rsidRDefault="004F6490">
            <w:pPr>
              <w:jc w:val="both"/>
              <w:rPr>
                <w:rFonts w:ascii="Times New Roman" w:hAnsi="Times New Roman" w:cs="Times New Roman"/>
              </w:rPr>
            </w:pPr>
            <w:r>
              <w:rPr>
                <w:rFonts w:ascii="Times New Roman" w:hAnsi="Times New Roman" w:cs="Times New Roman"/>
              </w:rPr>
              <w:t>Линейное уравнение с двумя переменными и его график.</w:t>
            </w:r>
          </w:p>
          <w:p w14:paraId="03EECAD0" w14:textId="77777777" w:rsidR="0050555A" w:rsidRDefault="004F6490">
            <w:pPr>
              <w:jc w:val="both"/>
              <w:rPr>
                <w:rFonts w:ascii="Times New Roman" w:hAnsi="Times New Roman" w:cs="Times New Roman"/>
              </w:rPr>
            </w:pPr>
            <w:r>
              <w:rPr>
                <w:rFonts w:ascii="Times New Roman" w:hAnsi="Times New Roman" w:cs="Times New Roman"/>
              </w:rPr>
              <w:t>Система двух линейных уравнений с двумя переменными и её решение. Решение систем двух уравнений, одно из которых линейное, а другое – второй степени.</w:t>
            </w:r>
          </w:p>
          <w:p w14:paraId="7AE74A07" w14:textId="77777777" w:rsidR="0050555A" w:rsidRDefault="004F6490">
            <w:pPr>
              <w:jc w:val="both"/>
              <w:rPr>
                <w:rFonts w:ascii="Times New Roman" w:hAnsi="Times New Roman" w:cs="Times New Roman"/>
              </w:rPr>
            </w:pPr>
            <w:r>
              <w:rPr>
                <w:rFonts w:ascii="Times New Roman" w:hAnsi="Times New Roman" w:cs="Times New Roman"/>
              </w:rPr>
              <w:t>Графическая интерпретация системы уравнений с двумя переменными.</w:t>
            </w:r>
          </w:p>
        </w:tc>
        <w:tc>
          <w:tcPr>
            <w:tcW w:w="7512" w:type="dxa"/>
          </w:tcPr>
          <w:p w14:paraId="160FDECA" w14:textId="77777777" w:rsidR="0050555A" w:rsidRDefault="004F6490">
            <w:pPr>
              <w:jc w:val="both"/>
              <w:rPr>
                <w:rFonts w:ascii="Times New Roman" w:hAnsi="Times New Roman" w:cs="Times New Roman"/>
              </w:rPr>
            </w:pPr>
            <w:r>
              <w:rPr>
                <w:rFonts w:ascii="Times New Roman" w:hAnsi="Times New Roman" w:cs="Times New Roman"/>
              </w:rPr>
              <w:t>Осваивать и применять приёмы решения системы двух линейных уравнений с двумя переменными и системы двух уравнений, в которых одно уравнение не является линейным.</w:t>
            </w:r>
          </w:p>
          <w:p w14:paraId="79E2A2C0" w14:textId="77777777" w:rsidR="0050555A" w:rsidRDefault="004F6490">
            <w:pPr>
              <w:jc w:val="both"/>
              <w:rPr>
                <w:rFonts w:ascii="Times New Roman" w:hAnsi="Times New Roman" w:cs="Times New Roman"/>
              </w:rPr>
            </w:pPr>
            <w:r>
              <w:rPr>
                <w:rFonts w:ascii="Times New Roman" w:hAnsi="Times New Roman" w:cs="Times New Roman"/>
              </w:rPr>
              <w:t>Использовать функционально-графические представления для решения и исследования уравнений и систем.</w:t>
            </w:r>
          </w:p>
          <w:p w14:paraId="068AA8DF" w14:textId="77777777" w:rsidR="0050555A" w:rsidRDefault="004F6490">
            <w:pPr>
              <w:jc w:val="both"/>
              <w:rPr>
                <w:rFonts w:ascii="Times New Roman" w:hAnsi="Times New Roman" w:cs="Times New Roman"/>
              </w:rPr>
            </w:pPr>
            <w:r>
              <w:rPr>
                <w:rFonts w:ascii="Times New Roman" w:hAnsi="Times New Roman" w:cs="Times New Roman"/>
              </w:rPr>
              <w:t>Анализировать тексты задач, решать их алгебраическим способом: переходить от словесной формулировки условия задачи к алгебраической модели путём составления системы уравнений; решать состав ленную систему уравнений; интерпретировать результат.</w:t>
            </w:r>
          </w:p>
          <w:p w14:paraId="107D3613" w14:textId="77777777" w:rsidR="0050555A" w:rsidRDefault="004F6490">
            <w:pPr>
              <w:jc w:val="both"/>
              <w:rPr>
                <w:rFonts w:ascii="Times New Roman" w:hAnsi="Times New Roman" w:cs="Times New Roman"/>
              </w:rPr>
            </w:pPr>
            <w:r>
              <w:rPr>
                <w:rFonts w:ascii="Times New Roman" w:hAnsi="Times New Roman" w:cs="Times New Roman"/>
              </w:rPr>
              <w:t>Знакомиться с историей развития математики.</w:t>
            </w:r>
          </w:p>
        </w:tc>
      </w:tr>
      <w:tr w:rsidR="0050555A" w14:paraId="44A25445" w14:textId="77777777">
        <w:trPr>
          <w:trHeight w:val="316"/>
        </w:trPr>
        <w:tc>
          <w:tcPr>
            <w:tcW w:w="2547" w:type="dxa"/>
          </w:tcPr>
          <w:p w14:paraId="6EFB1746" w14:textId="77777777" w:rsidR="0050555A" w:rsidRDefault="004F6490">
            <w:pPr>
              <w:jc w:val="both"/>
              <w:rPr>
                <w:rFonts w:ascii="Times New Roman" w:hAnsi="Times New Roman" w:cs="Times New Roman"/>
                <w:b/>
              </w:rPr>
            </w:pPr>
            <w:r>
              <w:rPr>
                <w:rFonts w:ascii="Times New Roman" w:hAnsi="Times New Roman" w:cs="Times New Roman"/>
                <w:b/>
              </w:rPr>
              <w:t>Уравнения и неравенства. Неравенства (21 ч)</w:t>
            </w:r>
          </w:p>
        </w:tc>
        <w:tc>
          <w:tcPr>
            <w:tcW w:w="4678" w:type="dxa"/>
          </w:tcPr>
          <w:p w14:paraId="31B8CE38" w14:textId="77777777" w:rsidR="0050555A" w:rsidRDefault="004F6490">
            <w:pPr>
              <w:jc w:val="both"/>
              <w:rPr>
                <w:rFonts w:ascii="Times New Roman" w:hAnsi="Times New Roman" w:cs="Times New Roman"/>
              </w:rPr>
            </w:pPr>
            <w:r>
              <w:rPr>
                <w:rFonts w:ascii="Times New Roman" w:hAnsi="Times New Roman" w:cs="Times New Roman"/>
              </w:rPr>
              <w:t>Числовые неравенства и их свойства.</w:t>
            </w:r>
          </w:p>
          <w:p w14:paraId="19CC0281" w14:textId="77777777" w:rsidR="0050555A" w:rsidRDefault="004F6490">
            <w:pPr>
              <w:jc w:val="both"/>
              <w:rPr>
                <w:rFonts w:ascii="Times New Roman" w:hAnsi="Times New Roman" w:cs="Times New Roman"/>
              </w:rPr>
            </w:pPr>
            <w:r>
              <w:rPr>
                <w:rFonts w:ascii="Times New Roman" w:hAnsi="Times New Roman" w:cs="Times New Roman"/>
              </w:rPr>
              <w:t>Линейные неравенства с одной переменной и их решение.</w:t>
            </w:r>
          </w:p>
          <w:p w14:paraId="4288BF44" w14:textId="77777777" w:rsidR="0050555A" w:rsidRDefault="004F6490">
            <w:pPr>
              <w:jc w:val="both"/>
              <w:rPr>
                <w:rFonts w:ascii="Times New Roman" w:hAnsi="Times New Roman" w:cs="Times New Roman"/>
              </w:rPr>
            </w:pPr>
            <w:r>
              <w:rPr>
                <w:rFonts w:ascii="Times New Roman" w:hAnsi="Times New Roman" w:cs="Times New Roman"/>
              </w:rPr>
              <w:t xml:space="preserve">Системы линейных неравенств с одной переменной и их решение. </w:t>
            </w:r>
          </w:p>
          <w:p w14:paraId="131E7A95" w14:textId="77777777" w:rsidR="0050555A" w:rsidRDefault="004F6490">
            <w:pPr>
              <w:jc w:val="both"/>
              <w:rPr>
                <w:rFonts w:ascii="Times New Roman" w:hAnsi="Times New Roman" w:cs="Times New Roman"/>
              </w:rPr>
            </w:pPr>
            <w:r>
              <w:rPr>
                <w:rFonts w:ascii="Times New Roman" w:hAnsi="Times New Roman" w:cs="Times New Roman"/>
              </w:rPr>
              <w:t>Квадратные неравенства и их решение.</w:t>
            </w:r>
          </w:p>
          <w:p w14:paraId="135168AB" w14:textId="77777777" w:rsidR="0050555A" w:rsidRDefault="004F6490">
            <w:pPr>
              <w:jc w:val="both"/>
              <w:rPr>
                <w:rFonts w:ascii="Times New Roman" w:hAnsi="Times New Roman" w:cs="Times New Roman"/>
              </w:rPr>
            </w:pPr>
            <w:r>
              <w:rPr>
                <w:rFonts w:ascii="Times New Roman" w:hAnsi="Times New Roman" w:cs="Times New Roman"/>
              </w:rPr>
              <w:t>Графическая интерпретация неравенств и систем неравенств с двумя переменными.</w:t>
            </w:r>
          </w:p>
        </w:tc>
        <w:tc>
          <w:tcPr>
            <w:tcW w:w="7512" w:type="dxa"/>
          </w:tcPr>
          <w:p w14:paraId="352926FD" w14:textId="77777777" w:rsidR="0050555A" w:rsidRDefault="004F6490">
            <w:pPr>
              <w:jc w:val="both"/>
              <w:rPr>
                <w:rFonts w:ascii="Times New Roman" w:hAnsi="Times New Roman" w:cs="Times New Roman"/>
              </w:rPr>
            </w:pPr>
            <w:r>
              <w:rPr>
                <w:rFonts w:ascii="Times New Roman" w:hAnsi="Times New Roman" w:cs="Times New Roman"/>
              </w:rPr>
              <w:t>Читать, записывать, понимать, интерпретировать неравенства; использовать символику и терминологию.</w:t>
            </w:r>
          </w:p>
          <w:p w14:paraId="06C97A9A" w14:textId="77777777" w:rsidR="0050555A" w:rsidRDefault="004F6490">
            <w:pPr>
              <w:jc w:val="both"/>
              <w:rPr>
                <w:rFonts w:ascii="Times New Roman" w:hAnsi="Times New Roman" w:cs="Times New Roman"/>
              </w:rPr>
            </w:pPr>
            <w:r>
              <w:rPr>
                <w:rFonts w:ascii="Times New Roman" w:hAnsi="Times New Roman" w:cs="Times New Roman"/>
              </w:rPr>
              <w:t>Выполнять преобразования неравенств, использовать для преобразования свойства числовых неравенств.</w:t>
            </w:r>
          </w:p>
          <w:p w14:paraId="7A710C61" w14:textId="77777777" w:rsidR="0050555A" w:rsidRDefault="004F6490">
            <w:pPr>
              <w:jc w:val="both"/>
              <w:rPr>
                <w:rFonts w:ascii="Times New Roman" w:hAnsi="Times New Roman" w:cs="Times New Roman"/>
              </w:rPr>
            </w:pPr>
            <w:r>
              <w:rPr>
                <w:rFonts w:ascii="Times New Roman" w:hAnsi="Times New Roman" w:cs="Times New Roman"/>
              </w:rPr>
              <w:t>Распознавать линейные и квадратные неравенства.</w:t>
            </w:r>
          </w:p>
          <w:p w14:paraId="5DF4EC68" w14:textId="77777777" w:rsidR="0050555A" w:rsidRDefault="004F6490">
            <w:pPr>
              <w:jc w:val="both"/>
              <w:rPr>
                <w:rFonts w:ascii="Times New Roman" w:hAnsi="Times New Roman" w:cs="Times New Roman"/>
              </w:rPr>
            </w:pPr>
            <w:r>
              <w:rPr>
                <w:rFonts w:ascii="Times New Roman" w:hAnsi="Times New Roman" w:cs="Times New Roman"/>
              </w:rPr>
              <w:t>Решать линейные неравенства, системы линейных неравенств, системы неравенств, включающих квадратное неравенство, и решать их; обсуждать полученные решения.</w:t>
            </w:r>
          </w:p>
          <w:p w14:paraId="181E45B3" w14:textId="77777777" w:rsidR="0050555A" w:rsidRDefault="004F6490">
            <w:pPr>
              <w:jc w:val="both"/>
              <w:rPr>
                <w:rFonts w:ascii="Times New Roman" w:hAnsi="Times New Roman" w:cs="Times New Roman"/>
              </w:rPr>
            </w:pPr>
            <w:r>
              <w:rPr>
                <w:rFonts w:ascii="Times New Roman" w:hAnsi="Times New Roman" w:cs="Times New Roman"/>
              </w:rPr>
              <w:t xml:space="preserve">Изображать решение неравенства и системы неравенств на числовой прямой, записывать решение с помощью символов. </w:t>
            </w:r>
          </w:p>
          <w:p w14:paraId="5C64976D" w14:textId="77777777" w:rsidR="0050555A" w:rsidRDefault="004F6490">
            <w:pPr>
              <w:jc w:val="both"/>
              <w:rPr>
                <w:rFonts w:ascii="Times New Roman" w:hAnsi="Times New Roman" w:cs="Times New Roman"/>
              </w:rPr>
            </w:pPr>
            <w:r>
              <w:rPr>
                <w:rFonts w:ascii="Times New Roman" w:hAnsi="Times New Roman" w:cs="Times New Roman"/>
              </w:rPr>
              <w:t>Решать квадратные неравенства, используя графические представления.</w:t>
            </w:r>
          </w:p>
          <w:p w14:paraId="1A1221AB" w14:textId="77777777" w:rsidR="0050555A" w:rsidRDefault="004F6490">
            <w:pPr>
              <w:jc w:val="both"/>
              <w:rPr>
                <w:rFonts w:ascii="Times New Roman" w:hAnsi="Times New Roman" w:cs="Times New Roman"/>
                <w:i/>
              </w:rPr>
            </w:pPr>
            <w:r>
              <w:rPr>
                <w:rFonts w:ascii="Times New Roman" w:hAnsi="Times New Roman" w:cs="Times New Roman"/>
              </w:rPr>
              <w:t>Осваивать и применять неравенства при решении различных задач, в том числе практико-ориентированных.</w:t>
            </w:r>
          </w:p>
        </w:tc>
      </w:tr>
      <w:tr w:rsidR="0050555A" w14:paraId="611357FD" w14:textId="77777777">
        <w:trPr>
          <w:trHeight w:val="316"/>
        </w:trPr>
        <w:tc>
          <w:tcPr>
            <w:tcW w:w="2547" w:type="dxa"/>
          </w:tcPr>
          <w:p w14:paraId="2287A8EB" w14:textId="77777777" w:rsidR="0050555A" w:rsidRDefault="004F6490">
            <w:pPr>
              <w:jc w:val="both"/>
              <w:rPr>
                <w:rFonts w:ascii="Times New Roman" w:hAnsi="Times New Roman" w:cs="Times New Roman"/>
                <w:b/>
              </w:rPr>
            </w:pPr>
            <w:r>
              <w:rPr>
                <w:rFonts w:ascii="Times New Roman" w:hAnsi="Times New Roman" w:cs="Times New Roman"/>
                <w:b/>
              </w:rPr>
              <w:t>Функции (21 ч)</w:t>
            </w:r>
          </w:p>
        </w:tc>
        <w:tc>
          <w:tcPr>
            <w:tcW w:w="4678" w:type="dxa"/>
          </w:tcPr>
          <w:p w14:paraId="49680EA5" w14:textId="77777777" w:rsidR="0050555A" w:rsidRDefault="004F6490">
            <w:pPr>
              <w:jc w:val="both"/>
              <w:rPr>
                <w:rFonts w:ascii="Times New Roman" w:hAnsi="Times New Roman" w:cs="Times New Roman"/>
              </w:rPr>
            </w:pPr>
            <w:r>
              <w:rPr>
                <w:rFonts w:ascii="Times New Roman" w:hAnsi="Times New Roman" w:cs="Times New Roman"/>
              </w:rPr>
              <w:t>Квадратичная функция, её график и свойства. Парабола, координаты вершины параболы, ось симметрии параболы.</w:t>
            </w:r>
          </w:p>
          <w:p w14:paraId="3806B086" w14:textId="77777777" w:rsidR="0050555A" w:rsidRDefault="004F6490">
            <w:pPr>
              <w:jc w:val="both"/>
              <w:rPr>
                <w:rFonts w:ascii="Times New Roman" w:hAnsi="Times New Roman" w:cs="Times New Roman"/>
              </w:rPr>
            </w:pPr>
            <w:r>
              <w:rPr>
                <w:rFonts w:ascii="Times New Roman" w:hAnsi="Times New Roman" w:cs="Times New Roman"/>
              </w:rPr>
              <w:t xml:space="preserve">Степенные функции с натуральными показателями 2 и 3, их графики и свойства. </w:t>
            </w:r>
          </w:p>
          <w:p w14:paraId="73AEE3B0" w14:textId="77777777" w:rsidR="0050555A" w:rsidRDefault="004F6490">
            <w:pPr>
              <w:jc w:val="both"/>
              <w:rPr>
                <w:rFonts w:ascii="Times New Roman" w:hAnsi="Times New Roman" w:cs="Times New Roman"/>
              </w:rPr>
            </w:pPr>
            <w:r>
              <w:rPr>
                <w:rFonts w:ascii="Times New Roman" w:hAnsi="Times New Roman" w:cs="Times New Roman"/>
              </w:rPr>
              <w:t xml:space="preserve">Графики функций: y = kx, y = kx + b, </w:t>
            </w:r>
            <w:r>
              <w:rPr>
                <w:rFonts w:ascii="Times New Roman" w:hAnsi="Times New Roman" w:cs="Times New Roman"/>
                <w:lang w:val="en-US"/>
              </w:rPr>
              <w:t>y</w:t>
            </w:r>
            <w:r>
              <w:rPr>
                <w:rFonts w:ascii="Times New Roman" w:hAnsi="Times New Roman" w:cs="Times New Roman"/>
              </w:rPr>
              <w:t xml:space="preserve"> =</w:t>
            </w:r>
            <m:oMath>
              <m:r>
                <w:rPr>
                  <w:rFonts w:ascii="Cambria Math" w:hAnsi="Cambria Math" w:cs="Times New Roman"/>
                </w:rPr>
                <m:t xml:space="preserve"> </m:t>
              </m:r>
              <m:f>
                <m:fPr>
                  <m:ctrlPr>
                    <w:rPr>
                      <w:rFonts w:ascii="Cambria Math" w:hAnsi="Cambria Math" w:cs="Times New Roman"/>
                      <w:i/>
                    </w:rPr>
                  </m:ctrlPr>
                </m:fPr>
                <m:num>
                  <m:r>
                    <m:rPr>
                      <m:sty m:val="p"/>
                    </m:rPr>
                    <w:rPr>
                      <w:rFonts w:ascii="Cambria Math" w:hAnsi="Cambria Math" w:cs="Times New Roman"/>
                      <w:lang w:val="en-US"/>
                    </w:rPr>
                    <m:t>k</m:t>
                  </m:r>
                </m:num>
                <m:den>
                  <m:r>
                    <w:rPr>
                      <w:rFonts w:ascii="Cambria Math" w:hAnsi="Cambria Math" w:cs="Times New Roman"/>
                    </w:rPr>
                    <m:t>x</m:t>
                  </m:r>
                </m:den>
              </m:f>
            </m:oMath>
            <w:r>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Pr>
                <w:rFonts w:ascii="Times New Roman" w:hAnsi="Times New Roman" w:cs="Times New Roman"/>
              </w:rPr>
              <w:t xml:space="preserve">, y = </w:t>
            </w:r>
            <m:oMath>
              <m:r>
                <w:rPr>
                  <w:rFonts w:ascii="Cambria Math" w:hAnsi="Cambria Math" w:cs="Times New Roman"/>
                </w:rPr>
                <m:t>√</m:t>
              </m:r>
            </m:oMath>
            <w:r>
              <w:rPr>
                <w:rFonts w:ascii="Times New Roman" w:hAnsi="Times New Roman" w:cs="Times New Roman"/>
              </w:rPr>
              <w:t xml:space="preserve">x, y = </w:t>
            </w:r>
            <m:oMath>
              <m:d>
                <m:dPr>
                  <m:begChr m:val="|"/>
                  <m:endChr m:val="|"/>
                  <m:ctrlPr>
                    <w:rPr>
                      <w:rFonts w:ascii="Cambria Math" w:hAnsi="Cambria Math" w:cs="Times New Roman"/>
                      <w:i/>
                    </w:rPr>
                  </m:ctrlPr>
                </m:dPr>
                <m:e>
                  <m:r>
                    <m:rPr>
                      <m:sty m:val="p"/>
                    </m:rPr>
                    <w:rPr>
                      <w:rFonts w:ascii="Cambria Math" w:hAnsi="Cambria Math" w:cs="Times New Roman"/>
                    </w:rPr>
                    <m:t>х</m:t>
                  </m:r>
                </m:e>
              </m:d>
            </m:oMath>
            <w:r>
              <w:rPr>
                <w:rFonts w:ascii="Times New Roman" w:hAnsi="Times New Roman" w:cs="Times New Roman"/>
              </w:rPr>
              <w:t>.</w:t>
            </w:r>
          </w:p>
        </w:tc>
        <w:tc>
          <w:tcPr>
            <w:tcW w:w="7512" w:type="dxa"/>
          </w:tcPr>
          <w:p w14:paraId="1761BD11" w14:textId="77777777" w:rsidR="0050555A" w:rsidRDefault="004F6490">
            <w:pPr>
              <w:jc w:val="both"/>
              <w:rPr>
                <w:rFonts w:ascii="Times New Roman" w:hAnsi="Times New Roman" w:cs="Times New Roman"/>
              </w:rPr>
            </w:pPr>
            <w:r>
              <w:rPr>
                <w:rFonts w:ascii="Times New Roman" w:hAnsi="Times New Roman" w:cs="Times New Roman"/>
              </w:rPr>
              <w:t xml:space="preserve">Распознавать виды изучаемых функций; иллюстрировать схематически, объяснять расположение на координатной плоскости графиков функций вида: y = kx, y = kx + b, </w:t>
            </w:r>
            <w:r>
              <w:rPr>
                <w:rFonts w:ascii="Times New Roman" w:hAnsi="Times New Roman" w:cs="Times New Roman"/>
                <w:lang w:val="en-US"/>
              </w:rPr>
              <w:t>y</w:t>
            </w:r>
            <w:r>
              <w:rPr>
                <w:rFonts w:ascii="Times New Roman" w:hAnsi="Times New Roman" w:cs="Times New Roman"/>
              </w:rPr>
              <w:t xml:space="preserve"> =</w:t>
            </w:r>
            <m:oMath>
              <m:r>
                <w:rPr>
                  <w:rFonts w:ascii="Cambria Math" w:hAnsi="Cambria Math" w:cs="Times New Roman"/>
                </w:rPr>
                <m:t xml:space="preserve"> </m:t>
              </m:r>
              <m:f>
                <m:fPr>
                  <m:ctrlPr>
                    <w:rPr>
                      <w:rFonts w:ascii="Cambria Math" w:hAnsi="Cambria Math" w:cs="Times New Roman"/>
                      <w:i/>
                    </w:rPr>
                  </m:ctrlPr>
                </m:fPr>
                <m:num>
                  <m:r>
                    <m:rPr>
                      <m:sty m:val="p"/>
                    </m:rPr>
                    <w:rPr>
                      <w:rFonts w:ascii="Cambria Math" w:hAnsi="Cambria Math" w:cs="Times New Roman"/>
                      <w:lang w:val="en-US"/>
                    </w:rPr>
                    <m:t>k</m:t>
                  </m:r>
                </m:num>
                <m:den>
                  <m:r>
                    <w:rPr>
                      <w:rFonts w:ascii="Cambria Math" w:hAnsi="Cambria Math" w:cs="Times New Roman"/>
                    </w:rPr>
                    <m:t>x</m:t>
                  </m:r>
                </m:den>
              </m:f>
            </m:oMath>
            <w:r>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Pr>
                <w:rFonts w:ascii="Times New Roman" w:hAnsi="Times New Roman" w:cs="Times New Roman"/>
              </w:rPr>
              <w:t xml:space="preserve"> y = </w:t>
            </w:r>
            <m:oMath>
              <m:r>
                <w:rPr>
                  <w:rFonts w:ascii="Cambria Math" w:hAnsi="Cambria Math" w:cs="Times New Roman"/>
                </w:rPr>
                <m:t>√</m:t>
              </m:r>
            </m:oMath>
            <w:r>
              <w:rPr>
                <w:rFonts w:ascii="Times New Roman" w:hAnsi="Times New Roman" w:cs="Times New Roman"/>
              </w:rPr>
              <w:t xml:space="preserve">x, y = </w:t>
            </w:r>
            <m:oMath>
              <m:d>
                <m:dPr>
                  <m:begChr m:val="|"/>
                  <m:endChr m:val="|"/>
                  <m:ctrlPr>
                    <w:rPr>
                      <w:rFonts w:ascii="Cambria Math" w:hAnsi="Cambria Math" w:cs="Times New Roman"/>
                      <w:i/>
                    </w:rPr>
                  </m:ctrlPr>
                </m:dPr>
                <m:e>
                  <m:r>
                    <m:rPr>
                      <m:sty m:val="p"/>
                    </m:rPr>
                    <w:rPr>
                      <w:rFonts w:ascii="Cambria Math" w:hAnsi="Cambria Math" w:cs="Times New Roman"/>
                    </w:rPr>
                    <m:t>х</m:t>
                  </m:r>
                </m:e>
              </m:d>
              <m:r>
                <w:rPr>
                  <w:rFonts w:ascii="Cambria Math" w:hAnsi="Cambria Math" w:cs="Times New Roman"/>
                </w:rPr>
                <m:t xml:space="preserve"> </m:t>
              </m:r>
            </m:oMath>
            <w:r>
              <w:rPr>
                <w:rFonts w:ascii="Times New Roman" w:hAnsi="Times New Roman" w:cs="Times New Roman"/>
              </w:rPr>
              <w:t>в зависимости от значений коэффициентов; описывать их свойства.</w:t>
            </w:r>
          </w:p>
          <w:p w14:paraId="1B9EFED5" w14:textId="77777777" w:rsidR="0050555A" w:rsidRDefault="004F6490">
            <w:pPr>
              <w:jc w:val="both"/>
              <w:rPr>
                <w:rFonts w:ascii="Times New Roman" w:hAnsi="Times New Roman" w:cs="Times New Roman"/>
              </w:rPr>
            </w:pPr>
            <w:r>
              <w:rPr>
                <w:rFonts w:ascii="Times New Roman" w:hAnsi="Times New Roman" w:cs="Times New Roman"/>
              </w:rPr>
              <w:t>Распознавать квадратичную функцию по формуле.</w:t>
            </w:r>
          </w:p>
          <w:p w14:paraId="3DA2FA0F" w14:textId="77777777" w:rsidR="0050555A" w:rsidRDefault="004F6490">
            <w:pPr>
              <w:jc w:val="both"/>
              <w:rPr>
                <w:rFonts w:ascii="Times New Roman" w:hAnsi="Times New Roman" w:cs="Times New Roman"/>
              </w:rPr>
            </w:pPr>
            <w:r>
              <w:rPr>
                <w:rFonts w:ascii="Times New Roman" w:hAnsi="Times New Roman" w:cs="Times New Roman"/>
              </w:rPr>
              <w:t>Приводить примеры квадратичных зависимостей из реальной жизни, физики, геометрии.</w:t>
            </w:r>
          </w:p>
          <w:p w14:paraId="305FF2A2" w14:textId="77777777" w:rsidR="0050555A" w:rsidRDefault="004F6490">
            <w:pPr>
              <w:jc w:val="both"/>
              <w:rPr>
                <w:rFonts w:ascii="Times New Roman" w:hAnsi="Times New Roman" w:cs="Times New Roman"/>
              </w:rPr>
            </w:pPr>
            <w:r>
              <w:rPr>
                <w:rFonts w:ascii="Times New Roman" w:hAnsi="Times New Roman" w:cs="Times New Roman"/>
              </w:rPr>
              <w:t>Выявлять и обобщать особенности графика квадратичной функции y</w:t>
            </w:r>
            <w:r>
              <w:rPr>
                <w:rFonts w:ascii="Times New Roman" w:hAnsi="Times New Roman" w:cs="Times New Roman"/>
                <w:lang w:val="en-US"/>
              </w:rPr>
              <w:t> </w:t>
            </w:r>
            <w:r>
              <w:rPr>
                <w:rFonts w:ascii="Times New Roman" w:hAnsi="Times New Roman" w:cs="Times New Roman"/>
              </w:rPr>
              <w:t>=</w:t>
            </w:r>
            <w:r>
              <w:rPr>
                <w:rFonts w:ascii="Times New Roman" w:hAnsi="Times New Roman" w:cs="Times New Roman"/>
                <w:lang w:val="en-US"/>
              </w:rPr>
              <w:t>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Pr>
                <w:rFonts w:ascii="Times New Roman" w:hAnsi="Times New Roman" w:cs="Times New Roman"/>
              </w:rPr>
              <w:t xml:space="preserve"> + bx + c.</w:t>
            </w:r>
          </w:p>
          <w:p w14:paraId="6BEBFAE1" w14:textId="77777777" w:rsidR="0050555A" w:rsidRDefault="004F6490">
            <w:pPr>
              <w:jc w:val="both"/>
              <w:rPr>
                <w:rFonts w:ascii="Times New Roman" w:hAnsi="Times New Roman" w:cs="Times New Roman"/>
              </w:rPr>
            </w:pPr>
            <w:r>
              <w:rPr>
                <w:rFonts w:ascii="Times New Roman" w:hAnsi="Times New Roman" w:cs="Times New Roman"/>
              </w:rPr>
              <w:t>Строить и изображать схематически графики квадратичных функций, заданных формулами вида y = a</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Pr>
                <w:rFonts w:ascii="Times New Roman" w:hAnsi="Times New Roman" w:cs="Times New Roman"/>
              </w:rPr>
              <w:t>, y = a</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Pr>
                <w:rFonts w:ascii="Times New Roman" w:hAnsi="Times New Roman" w:cs="Times New Roman"/>
              </w:rPr>
              <w:t xml:space="preserve"> + q, y = a(x + </w:t>
            </w:r>
            <m:oMath>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2</m:t>
                  </m:r>
                </m:sup>
              </m:sSup>
            </m:oMath>
            <w:r>
              <w:rPr>
                <w:rFonts w:ascii="Times New Roman" w:hAnsi="Times New Roman" w:cs="Times New Roman"/>
              </w:rPr>
              <w:t>, y</w:t>
            </w:r>
            <w:r>
              <w:rPr>
                <w:rFonts w:ascii="Times New Roman" w:hAnsi="Times New Roman" w:cs="Times New Roman"/>
                <w:lang w:val="en-US"/>
              </w:rPr>
              <w:t> </w:t>
            </w:r>
            <w:r>
              <w:rPr>
                <w:rFonts w:ascii="Times New Roman" w:hAnsi="Times New Roman" w:cs="Times New Roman"/>
              </w:rPr>
              <w:t>=</w:t>
            </w:r>
            <w:r>
              <w:rPr>
                <w:rFonts w:ascii="Times New Roman" w:hAnsi="Times New Roman" w:cs="Times New Roman"/>
                <w:lang w:val="en-US"/>
              </w:rPr>
              <w:t> </w:t>
            </w:r>
            <w:r>
              <w:rPr>
                <w:rFonts w:ascii="Times New Roman" w:hAnsi="Times New Roman" w:cs="Times New Roman"/>
              </w:rPr>
              <w:t>a</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 </m:t>
              </m:r>
            </m:oMath>
            <w:r>
              <w:rPr>
                <w:rFonts w:ascii="Times New Roman" w:hAnsi="Times New Roman" w:cs="Times New Roman"/>
              </w:rPr>
              <w:t>+bx</w:t>
            </w:r>
            <w:r>
              <w:rPr>
                <w:rFonts w:ascii="Times New Roman" w:hAnsi="Times New Roman" w:cs="Times New Roman"/>
                <w:lang w:val="en-US"/>
              </w:rPr>
              <w:t> </w:t>
            </w:r>
            <w:r>
              <w:rPr>
                <w:rFonts w:ascii="Times New Roman" w:hAnsi="Times New Roman" w:cs="Times New Roman"/>
              </w:rPr>
              <w:t>+</w:t>
            </w:r>
            <w:r>
              <w:rPr>
                <w:rFonts w:ascii="Times New Roman" w:hAnsi="Times New Roman" w:cs="Times New Roman"/>
                <w:lang w:val="en-US"/>
              </w:rPr>
              <w:t> </w:t>
            </w:r>
            <w:r>
              <w:rPr>
                <w:rFonts w:ascii="Times New Roman" w:hAnsi="Times New Roman" w:cs="Times New Roman"/>
              </w:rPr>
              <w:t>c.</w:t>
            </w:r>
          </w:p>
          <w:p w14:paraId="57047542" w14:textId="77777777" w:rsidR="0050555A" w:rsidRDefault="004F6490">
            <w:pPr>
              <w:jc w:val="both"/>
              <w:rPr>
                <w:rFonts w:ascii="Times New Roman" w:hAnsi="Times New Roman" w:cs="Times New Roman"/>
              </w:rPr>
            </w:pPr>
            <w:r>
              <w:rPr>
                <w:rFonts w:ascii="Times New Roman" w:hAnsi="Times New Roman" w:cs="Times New Roman"/>
              </w:rPr>
              <w:t>Анализировать и применять свойства изученных функций для их построения, в том числе с помощью цифровых ресурсов.</w:t>
            </w:r>
          </w:p>
        </w:tc>
      </w:tr>
      <w:tr w:rsidR="0050555A" w14:paraId="2F9408F8" w14:textId="77777777">
        <w:trPr>
          <w:trHeight w:val="316"/>
        </w:trPr>
        <w:tc>
          <w:tcPr>
            <w:tcW w:w="2547" w:type="dxa"/>
          </w:tcPr>
          <w:p w14:paraId="3E237E25" w14:textId="77777777" w:rsidR="0050555A" w:rsidRDefault="004F6490">
            <w:pPr>
              <w:jc w:val="both"/>
              <w:rPr>
                <w:rFonts w:ascii="Times New Roman" w:hAnsi="Times New Roman" w:cs="Times New Roman"/>
                <w:b/>
              </w:rPr>
            </w:pPr>
            <w:r>
              <w:rPr>
                <w:rFonts w:ascii="Times New Roman" w:hAnsi="Times New Roman" w:cs="Times New Roman"/>
                <w:b/>
              </w:rPr>
              <w:t>Числовые последовательности (21 ч)</w:t>
            </w:r>
          </w:p>
        </w:tc>
        <w:tc>
          <w:tcPr>
            <w:tcW w:w="4678" w:type="dxa"/>
          </w:tcPr>
          <w:p w14:paraId="72AB273B" w14:textId="77777777" w:rsidR="0050555A" w:rsidRDefault="004F6490">
            <w:pPr>
              <w:jc w:val="both"/>
              <w:rPr>
                <w:rFonts w:ascii="Times New Roman" w:hAnsi="Times New Roman" w:cs="Times New Roman"/>
              </w:rPr>
            </w:pPr>
            <w:r>
              <w:rPr>
                <w:rFonts w:ascii="Times New Roman" w:hAnsi="Times New Roman" w:cs="Times New Roman"/>
              </w:rPr>
              <w:t>Понятие числовой последовательности.</w:t>
            </w:r>
          </w:p>
          <w:p w14:paraId="2B0D01D0" w14:textId="77777777" w:rsidR="0050555A" w:rsidRDefault="004F6490">
            <w:pPr>
              <w:jc w:val="both"/>
              <w:rPr>
                <w:rFonts w:ascii="Times New Roman" w:hAnsi="Times New Roman" w:cs="Times New Roman"/>
              </w:rPr>
            </w:pPr>
            <w:r>
              <w:rPr>
                <w:rFonts w:ascii="Times New Roman" w:hAnsi="Times New Roman" w:cs="Times New Roman"/>
              </w:rPr>
              <w:t xml:space="preserve">Задание последовательности рекуррентной формулой и формулой </w:t>
            </w:r>
            <w:r>
              <w:rPr>
                <w:rFonts w:ascii="Times New Roman" w:hAnsi="Times New Roman" w:cs="Times New Roman"/>
                <w:i/>
              </w:rPr>
              <w:t>n</w:t>
            </w:r>
            <w:r>
              <w:rPr>
                <w:rFonts w:ascii="Times New Roman" w:hAnsi="Times New Roman" w:cs="Times New Roman"/>
              </w:rPr>
              <w:t>-го члена.</w:t>
            </w:r>
          </w:p>
          <w:p w14:paraId="2D0B5A50" w14:textId="77777777" w:rsidR="0050555A" w:rsidRDefault="004F6490">
            <w:pPr>
              <w:jc w:val="both"/>
              <w:rPr>
                <w:rFonts w:ascii="Times New Roman" w:hAnsi="Times New Roman" w:cs="Times New Roman"/>
              </w:rPr>
            </w:pPr>
            <w:r>
              <w:rPr>
                <w:rFonts w:ascii="Times New Roman" w:hAnsi="Times New Roman" w:cs="Times New Roman"/>
              </w:rPr>
              <w:t xml:space="preserve">Арифметическая и геометрическая прогрессии. Формулы </w:t>
            </w:r>
            <w:r>
              <w:rPr>
                <w:rFonts w:ascii="Times New Roman" w:hAnsi="Times New Roman" w:cs="Times New Roman"/>
                <w:i/>
              </w:rPr>
              <w:t>n</w:t>
            </w:r>
            <w:r>
              <w:rPr>
                <w:rFonts w:ascii="Times New Roman" w:hAnsi="Times New Roman" w:cs="Times New Roman"/>
              </w:rPr>
              <w:t xml:space="preserve">-го члена арифметической и геометрической прогрессий, суммы первых </w:t>
            </w:r>
            <w:r>
              <w:rPr>
                <w:rFonts w:ascii="Times New Roman" w:hAnsi="Times New Roman" w:cs="Times New Roman"/>
                <w:i/>
              </w:rPr>
              <w:t xml:space="preserve">n </w:t>
            </w:r>
            <w:r>
              <w:rPr>
                <w:rFonts w:ascii="Times New Roman" w:hAnsi="Times New Roman" w:cs="Times New Roman"/>
              </w:rPr>
              <w:t>членов.</w:t>
            </w:r>
          </w:p>
          <w:p w14:paraId="2794690F" w14:textId="77777777" w:rsidR="0050555A" w:rsidRDefault="004F6490">
            <w:pPr>
              <w:jc w:val="both"/>
              <w:rPr>
                <w:rFonts w:ascii="Times New Roman" w:hAnsi="Times New Roman" w:cs="Times New Roman"/>
              </w:rPr>
            </w:pPr>
            <w:r>
              <w:rPr>
                <w:rFonts w:ascii="Times New Roman" w:hAnsi="Times New Roman" w:cs="Times New Roman"/>
              </w:rPr>
              <w:t>Изображение членов арифметической и геометрической прогрессий точками на координатной плоскости.</w:t>
            </w:r>
          </w:p>
          <w:p w14:paraId="038F2E8F" w14:textId="77777777" w:rsidR="0050555A" w:rsidRDefault="004F6490">
            <w:pPr>
              <w:jc w:val="both"/>
              <w:rPr>
                <w:rFonts w:ascii="Times New Roman" w:hAnsi="Times New Roman" w:cs="Times New Roman"/>
              </w:rPr>
            </w:pPr>
            <w:r>
              <w:rPr>
                <w:rFonts w:ascii="Times New Roman" w:hAnsi="Times New Roman" w:cs="Times New Roman"/>
              </w:rPr>
              <w:t>Линейный и экспоненциальный рост.</w:t>
            </w:r>
          </w:p>
          <w:p w14:paraId="26F9C9B7" w14:textId="77777777" w:rsidR="0050555A" w:rsidRDefault="004F6490">
            <w:pPr>
              <w:jc w:val="both"/>
              <w:rPr>
                <w:rFonts w:ascii="Times New Roman" w:hAnsi="Times New Roman" w:cs="Times New Roman"/>
              </w:rPr>
            </w:pPr>
            <w:r>
              <w:rPr>
                <w:rFonts w:ascii="Times New Roman" w:hAnsi="Times New Roman" w:cs="Times New Roman"/>
              </w:rPr>
              <w:t>Сложные проценты.</w:t>
            </w:r>
          </w:p>
        </w:tc>
        <w:tc>
          <w:tcPr>
            <w:tcW w:w="7512" w:type="dxa"/>
          </w:tcPr>
          <w:p w14:paraId="57BC39EF" w14:textId="77777777" w:rsidR="0050555A" w:rsidRDefault="004F6490">
            <w:pPr>
              <w:jc w:val="both"/>
              <w:rPr>
                <w:rFonts w:ascii="Times New Roman" w:hAnsi="Times New Roman" w:cs="Times New Roman"/>
              </w:rPr>
            </w:pPr>
            <w:r>
              <w:rPr>
                <w:rFonts w:ascii="Times New Roman" w:hAnsi="Times New Roman" w:cs="Times New Roman"/>
              </w:rPr>
              <w:t>Осваивать и применять индексные обозначения, строить речевые высказывания с использованием терминологии, связанной с понятием последовательности.</w:t>
            </w:r>
          </w:p>
          <w:p w14:paraId="6B077876" w14:textId="77777777" w:rsidR="0050555A" w:rsidRDefault="004F6490">
            <w:pPr>
              <w:jc w:val="both"/>
              <w:rPr>
                <w:rFonts w:ascii="Times New Roman" w:hAnsi="Times New Roman" w:cs="Times New Roman"/>
              </w:rPr>
            </w:pPr>
            <w:r>
              <w:rPr>
                <w:rFonts w:ascii="Times New Roman" w:hAnsi="Times New Roman" w:cs="Times New Roman"/>
              </w:rPr>
              <w:t xml:space="preserve">Анализировать формулу </w:t>
            </w:r>
            <w:r>
              <w:rPr>
                <w:rFonts w:ascii="Times New Roman" w:hAnsi="Times New Roman" w:cs="Times New Roman"/>
                <w:i/>
              </w:rPr>
              <w:t>n</w:t>
            </w:r>
            <w:r>
              <w:rPr>
                <w:rFonts w:ascii="Times New Roman" w:hAnsi="Times New Roman" w:cs="Times New Roman"/>
              </w:rPr>
              <w:t>-го члена последовательности или рекуррентную формулу и вычислять члены последовательностей, заданных этими формулами.</w:t>
            </w:r>
          </w:p>
          <w:p w14:paraId="18A543A0" w14:textId="77777777" w:rsidR="0050555A" w:rsidRDefault="004F6490">
            <w:pPr>
              <w:jc w:val="both"/>
              <w:rPr>
                <w:rFonts w:ascii="Times New Roman" w:hAnsi="Times New Roman" w:cs="Times New Roman"/>
              </w:rPr>
            </w:pPr>
            <w:r>
              <w:rPr>
                <w:rFonts w:ascii="Times New Roman" w:hAnsi="Times New Roman" w:cs="Times New Roman"/>
              </w:rPr>
              <w:t>Устанавливать закономерность в построении последовательности, если выписаны первые несколько её членов.</w:t>
            </w:r>
          </w:p>
          <w:p w14:paraId="1720153D" w14:textId="77777777" w:rsidR="0050555A" w:rsidRDefault="004F6490">
            <w:pPr>
              <w:jc w:val="both"/>
              <w:rPr>
                <w:rFonts w:ascii="Times New Roman" w:hAnsi="Times New Roman" w:cs="Times New Roman"/>
              </w:rPr>
            </w:pPr>
            <w:r>
              <w:rPr>
                <w:rFonts w:ascii="Times New Roman" w:hAnsi="Times New Roman" w:cs="Times New Roman"/>
              </w:rPr>
              <w:t>Распознавать арифметическую и геометрическую прогрессии при разных способах задания.</w:t>
            </w:r>
          </w:p>
          <w:p w14:paraId="44DB7CE8" w14:textId="77777777" w:rsidR="0050555A" w:rsidRDefault="004F6490">
            <w:pPr>
              <w:jc w:val="both"/>
              <w:rPr>
                <w:rFonts w:ascii="Times New Roman" w:hAnsi="Times New Roman" w:cs="Times New Roman"/>
              </w:rPr>
            </w:pPr>
            <w:r>
              <w:rPr>
                <w:rFonts w:ascii="Times New Roman" w:hAnsi="Times New Roman" w:cs="Times New Roman"/>
              </w:rPr>
              <w:t xml:space="preserve">Решать задачи с использованием формул </w:t>
            </w:r>
            <w:r>
              <w:rPr>
                <w:rFonts w:ascii="Times New Roman" w:hAnsi="Times New Roman" w:cs="Times New Roman"/>
                <w:i/>
              </w:rPr>
              <w:t>n</w:t>
            </w:r>
            <w:r>
              <w:rPr>
                <w:rFonts w:ascii="Times New Roman" w:hAnsi="Times New Roman" w:cs="Times New Roman"/>
              </w:rPr>
              <w:t xml:space="preserve">-го члена арифметической и геометрической прогрессий, суммы первых </w:t>
            </w:r>
            <w:r>
              <w:rPr>
                <w:rFonts w:ascii="Times New Roman" w:hAnsi="Times New Roman" w:cs="Times New Roman"/>
                <w:i/>
              </w:rPr>
              <w:t>n</w:t>
            </w:r>
            <w:r>
              <w:rPr>
                <w:rFonts w:ascii="Times New Roman" w:hAnsi="Times New Roman" w:cs="Times New Roman"/>
              </w:rPr>
              <w:t xml:space="preserve"> членов.</w:t>
            </w:r>
          </w:p>
          <w:p w14:paraId="3353AF84" w14:textId="77777777" w:rsidR="0050555A" w:rsidRDefault="004F6490">
            <w:pPr>
              <w:jc w:val="both"/>
              <w:rPr>
                <w:rFonts w:ascii="Times New Roman" w:hAnsi="Times New Roman" w:cs="Times New Roman"/>
              </w:rPr>
            </w:pPr>
            <w:r>
              <w:rPr>
                <w:rFonts w:ascii="Times New Roman" w:hAnsi="Times New Roman" w:cs="Times New Roman"/>
              </w:rPr>
              <w:t>Изображать члены последовательности точками на координатной плоскости.</w:t>
            </w:r>
          </w:p>
          <w:p w14:paraId="2C812FA0" w14:textId="77777777" w:rsidR="0050555A" w:rsidRDefault="004F6490">
            <w:pPr>
              <w:jc w:val="both"/>
              <w:rPr>
                <w:rFonts w:ascii="Times New Roman" w:hAnsi="Times New Roman" w:cs="Times New Roman"/>
              </w:rPr>
            </w:pPr>
            <w:r>
              <w:rPr>
                <w:rFonts w:ascii="Times New Roman" w:hAnsi="Times New Roman" w:cs="Times New Roman"/>
              </w:rPr>
              <w:t>Рассматривать примеры процессов и явлений из реальной жизни, иллюстрирующие изменение в арифметической прогрессии, в геометрической прогрессии; изображать соответствующие зависимости графически.</w:t>
            </w:r>
          </w:p>
          <w:p w14:paraId="730CCA57" w14:textId="77777777" w:rsidR="0050555A" w:rsidRDefault="004F6490">
            <w:pPr>
              <w:jc w:val="both"/>
              <w:rPr>
                <w:rFonts w:ascii="Times New Roman" w:hAnsi="Times New Roman" w:cs="Times New Roman"/>
              </w:rPr>
            </w:pPr>
            <w:r>
              <w:rPr>
                <w:rFonts w:ascii="Times New Roman" w:hAnsi="Times New Roman" w:cs="Times New Roman"/>
              </w:rPr>
              <w:t>Решать задачи, связанные с числовыми последовательностями, в том числе задачи из реальной жизни с использованием цифровых технологий (электронных таблиц, графического калькулятора и т.п.).</w:t>
            </w:r>
          </w:p>
          <w:p w14:paraId="4CBB54CE" w14:textId="77777777" w:rsidR="0050555A" w:rsidRDefault="004F6490">
            <w:pPr>
              <w:jc w:val="both"/>
              <w:rPr>
                <w:rFonts w:ascii="Times New Roman" w:hAnsi="Times New Roman" w:cs="Times New Roman"/>
              </w:rPr>
            </w:pPr>
            <w:r>
              <w:rPr>
                <w:rFonts w:ascii="Times New Roman" w:hAnsi="Times New Roman" w:cs="Times New Roman"/>
              </w:rPr>
              <w:t>Решать задачи на сложные проценты, в том числе задачи из реальной практики (с использованием калькулятора).</w:t>
            </w:r>
          </w:p>
          <w:p w14:paraId="49B13D93" w14:textId="77777777" w:rsidR="0050555A" w:rsidRDefault="004F6490">
            <w:pPr>
              <w:jc w:val="both"/>
              <w:rPr>
                <w:rFonts w:ascii="Times New Roman" w:hAnsi="Times New Roman" w:cs="Times New Roman"/>
                <w:i/>
              </w:rPr>
            </w:pPr>
            <w:r>
              <w:rPr>
                <w:rFonts w:ascii="Times New Roman" w:hAnsi="Times New Roman" w:cs="Times New Roman"/>
              </w:rPr>
              <w:t>Знакомиться с историей развития математики.</w:t>
            </w:r>
          </w:p>
        </w:tc>
      </w:tr>
      <w:tr w:rsidR="0050555A" w14:paraId="064886FF" w14:textId="77777777">
        <w:trPr>
          <w:trHeight w:val="316"/>
        </w:trPr>
        <w:tc>
          <w:tcPr>
            <w:tcW w:w="2547" w:type="dxa"/>
          </w:tcPr>
          <w:p w14:paraId="5D28E064" w14:textId="77777777" w:rsidR="0050555A" w:rsidRDefault="004F6490">
            <w:pPr>
              <w:jc w:val="both"/>
              <w:rPr>
                <w:rFonts w:ascii="Times New Roman" w:hAnsi="Times New Roman" w:cs="Times New Roman"/>
                <w:b/>
              </w:rPr>
            </w:pPr>
            <w:r>
              <w:rPr>
                <w:rFonts w:ascii="Times New Roman" w:hAnsi="Times New Roman" w:cs="Times New Roman"/>
                <w:b/>
              </w:rPr>
              <w:t>Повторение, обобщение, систематизация знаний</w:t>
            </w:r>
            <w:r>
              <w:rPr>
                <w:rFonts w:ascii="Times New Roman" w:eastAsia="Calibri" w:hAnsi="Times New Roman" w:cs="Times New Roman"/>
                <w:b/>
                <w:vertAlign w:val="superscript"/>
              </w:rPr>
              <w:footnoteReference w:id="13"/>
            </w:r>
            <w:r>
              <w:rPr>
                <w:rFonts w:ascii="Times New Roman" w:hAnsi="Times New Roman" w:cs="Times New Roman"/>
                <w:b/>
              </w:rPr>
              <w:t xml:space="preserve"> (22 ч)</w:t>
            </w:r>
          </w:p>
        </w:tc>
        <w:tc>
          <w:tcPr>
            <w:tcW w:w="4678" w:type="dxa"/>
          </w:tcPr>
          <w:p w14:paraId="0435556B" w14:textId="77777777" w:rsidR="0050555A" w:rsidRDefault="004F6490">
            <w:pPr>
              <w:jc w:val="both"/>
              <w:rPr>
                <w:rFonts w:ascii="Times New Roman" w:hAnsi="Times New Roman" w:cs="Times New Roman"/>
              </w:rPr>
            </w:pPr>
            <w:r>
              <w:rPr>
                <w:rFonts w:ascii="Times New Roman" w:hAnsi="Times New Roman" w:cs="Times New Roman"/>
              </w:rPr>
              <w:t>Числа и вычисления (запись, сравнение, действия с действительными числами, числовая прямая; проценты, отношения, пропорции; округление, приближение, оценка; решение текстовых задач арифметическим способом).</w:t>
            </w:r>
          </w:p>
        </w:tc>
        <w:tc>
          <w:tcPr>
            <w:tcW w:w="7512" w:type="dxa"/>
          </w:tcPr>
          <w:p w14:paraId="0D1A8B5E" w14:textId="77777777" w:rsidR="0050555A" w:rsidRDefault="004F6490">
            <w:pPr>
              <w:jc w:val="both"/>
              <w:rPr>
                <w:rFonts w:ascii="Times New Roman" w:hAnsi="Times New Roman" w:cs="Times New Roman"/>
              </w:rPr>
            </w:pPr>
            <w:r>
              <w:rPr>
                <w:rFonts w:ascii="Times New Roman" w:hAnsi="Times New Roman" w:cs="Times New Roman"/>
              </w:rPr>
              <w:t>Воспринимать (слухозрительно и/или на слух с учётом уровня слухоречевого развития обучающихся) и оперировать следующими понятиями: множество, подмножество, операции над множествами. Использовать графическое представление множеств для описания реальных процессов и явлений, при решении задач из других учебных предметов.</w:t>
            </w:r>
          </w:p>
          <w:p w14:paraId="4E61500B" w14:textId="77777777" w:rsidR="0050555A" w:rsidRDefault="004F6490">
            <w:pPr>
              <w:jc w:val="both"/>
              <w:rPr>
                <w:rFonts w:ascii="Times New Roman" w:hAnsi="Times New Roman" w:cs="Times New Roman"/>
                <w:i/>
              </w:rPr>
            </w:pPr>
            <w:r>
              <w:rPr>
                <w:rFonts w:ascii="Times New Roman" w:hAnsi="Times New Roman" w:cs="Times New Roman"/>
              </w:rPr>
              <w:t>Актуализировать терминологию и основные действия, связанные с числами: натуральное число, простое и составное числа, делимость натуральных чисел, признаки делимости, целое число, модуль числа, обыкновенная и десятичная дроби, стандартный вид числа, арифметический квадратный корень.</w:t>
            </w:r>
          </w:p>
        </w:tc>
      </w:tr>
    </w:tbl>
    <w:p w14:paraId="276FA5AD" w14:textId="77777777" w:rsidR="0050555A" w:rsidRDefault="0050555A">
      <w:pPr>
        <w:ind w:firstLine="709"/>
        <w:jc w:val="both"/>
        <w:rPr>
          <w:rFonts w:ascii="Times New Roman" w:eastAsia="Calibri" w:hAnsi="Times New Roman" w:cs="Times New Roman"/>
          <w:bCs/>
          <w:iCs/>
          <w:sz w:val="28"/>
          <w:szCs w:val="28"/>
        </w:rPr>
      </w:pPr>
    </w:p>
    <w:p w14:paraId="0133AACE" w14:textId="77777777" w:rsidR="0050555A" w:rsidRDefault="0050555A">
      <w:pPr>
        <w:ind w:firstLine="709"/>
        <w:jc w:val="both"/>
        <w:rPr>
          <w:rFonts w:ascii="Times New Roman" w:eastAsia="Calibri" w:hAnsi="Times New Roman" w:cs="Times New Roman"/>
          <w:bCs/>
          <w:iCs/>
          <w:sz w:val="28"/>
          <w:szCs w:val="28"/>
        </w:rPr>
      </w:pPr>
    </w:p>
    <w:p w14:paraId="362C42DB" w14:textId="77777777" w:rsidR="0050555A" w:rsidRDefault="0050555A">
      <w:pPr>
        <w:rPr>
          <w:rFonts w:ascii="Times New Roman" w:eastAsia="Calibri" w:hAnsi="Times New Roman" w:cs="Times New Roman"/>
          <w:bCs/>
          <w:iCs/>
          <w:sz w:val="28"/>
          <w:szCs w:val="28"/>
        </w:rPr>
        <w:sectPr w:rsidR="0050555A">
          <w:pgSz w:w="16838" w:h="11906" w:orient="landscape"/>
          <w:pgMar w:top="851" w:right="1134" w:bottom="1701" w:left="1134" w:header="709" w:footer="709" w:gutter="0"/>
          <w:cols w:space="708"/>
          <w:titlePg/>
          <w:docGrid w:linePitch="360"/>
        </w:sectPr>
      </w:pPr>
    </w:p>
    <w:p w14:paraId="5B0D90DE" w14:textId="77777777" w:rsidR="0050555A" w:rsidRDefault="004F6490">
      <w:pPr>
        <w:ind w:firstLine="709"/>
        <w:jc w:val="center"/>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 xml:space="preserve"> РАБОЧАЯ ПРОГРАММА УЧЕБНОГО КУРСА «ГЕОМЕТРИЯ» </w:t>
      </w:r>
    </w:p>
    <w:p w14:paraId="327B7AA1" w14:textId="77777777" w:rsidR="0050555A" w:rsidRDefault="004F6490">
      <w:pPr>
        <w:ind w:firstLine="709"/>
        <w:jc w:val="center"/>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В 7–10 КЛАССАХ</w:t>
      </w:r>
    </w:p>
    <w:p w14:paraId="461C2E22" w14:textId="77777777" w:rsidR="0050555A" w:rsidRDefault="0050555A">
      <w:pPr>
        <w:ind w:firstLine="709"/>
        <w:jc w:val="both"/>
        <w:rPr>
          <w:rFonts w:ascii="Times New Roman" w:eastAsia="Calibri" w:hAnsi="Times New Roman" w:cs="Times New Roman"/>
          <w:bCs/>
          <w:iCs/>
          <w:sz w:val="28"/>
          <w:szCs w:val="28"/>
        </w:rPr>
      </w:pPr>
    </w:p>
    <w:p w14:paraId="4222984E" w14:textId="77777777" w:rsidR="0050555A" w:rsidRDefault="004F6490">
      <w:pPr>
        <w:ind w:firstLine="709"/>
        <w:jc w:val="center"/>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ПОЯСНИТЕЛЬНАЯ ЗАПИСКА</w:t>
      </w:r>
    </w:p>
    <w:p w14:paraId="4439CCE4"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w:t>
      </w:r>
    </w:p>
    <w:p w14:paraId="78761786"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Второй ценностью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14:paraId="65716192"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 </w:t>
      </w:r>
    </w:p>
    <w:p w14:paraId="49B8FB79"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58943E34" w14:textId="77777777" w:rsidR="0050555A" w:rsidRDefault="004F6490">
      <w:pPr>
        <w:ind w:firstLine="709"/>
        <w:jc w:val="center"/>
        <w:rPr>
          <w:rFonts w:ascii="Times New Roman" w:eastAsia="Calibri" w:hAnsi="Times New Roman" w:cs="Times New Roman"/>
          <w:b/>
          <w:iCs/>
          <w:sz w:val="28"/>
          <w:szCs w:val="28"/>
        </w:rPr>
      </w:pPr>
      <w:r>
        <w:rPr>
          <w:rFonts w:ascii="Times New Roman" w:eastAsia="Calibri" w:hAnsi="Times New Roman" w:cs="Times New Roman"/>
          <w:b/>
          <w:iCs/>
          <w:sz w:val="28"/>
          <w:szCs w:val="28"/>
        </w:rPr>
        <w:t>СОДЕРЖАНИЕ ОБУЧЕНИЯ</w:t>
      </w:r>
    </w:p>
    <w:p w14:paraId="4A232449"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7 КЛАСС</w:t>
      </w:r>
    </w:p>
    <w:p w14:paraId="4133E4BA"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(3-й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0"/>
          <w:szCs w:val="20"/>
          <w:vertAlign w:val="superscript"/>
        </w:rPr>
        <w:footnoteReference w:id="14"/>
      </w:r>
    </w:p>
    <w:p w14:paraId="7EDA9619"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 xml:space="preserve">Простейшие геометрические фигуры и их свойства. </w:t>
      </w:r>
    </w:p>
    <w:p w14:paraId="22BD37D1"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Измерение геометрических величин</w:t>
      </w:r>
    </w:p>
    <w:p w14:paraId="501314C8"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Треугольники</w:t>
      </w:r>
    </w:p>
    <w:p w14:paraId="07111DEB"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Параллельные прямые, сумма углов треугольника</w:t>
      </w:r>
    </w:p>
    <w:p w14:paraId="36B56B02"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Окружность и круг. Геометрические построения</w:t>
      </w:r>
    </w:p>
    <w:p w14:paraId="68D6ECC3"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Обобщение и систематизация изученного материала</w:t>
      </w:r>
    </w:p>
    <w:p w14:paraId="1845E828"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8 КЛАСС</w:t>
      </w:r>
    </w:p>
    <w:p w14:paraId="4CE80EE9"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(4-й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8"/>
          <w:szCs w:val="28"/>
          <w:vertAlign w:val="superscript"/>
        </w:rPr>
        <w:footnoteReference w:id="15"/>
      </w:r>
    </w:p>
    <w:p w14:paraId="7D90EC50"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Четырёхугольники</w:t>
      </w:r>
    </w:p>
    <w:p w14:paraId="3BC6B9F1"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Теорема Фалеса и теорема о пропорциональных отрезках, подобные треугольники</w:t>
      </w:r>
    </w:p>
    <w:p w14:paraId="51D81636"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Площадь. Нахождение площадей треугольников и многоугольных фигур. Площади подобных фигур</w:t>
      </w:r>
    </w:p>
    <w:p w14:paraId="69D8F047"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Теорема Пифагора и начала тригонометрии</w:t>
      </w:r>
    </w:p>
    <w:p w14:paraId="4286CBC1"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Обобщение и систематизация изученного материала</w:t>
      </w:r>
    </w:p>
    <w:p w14:paraId="48437D89"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9 КЛАСС</w:t>
      </w:r>
    </w:p>
    <w:p w14:paraId="6033C31D"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(5-й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8"/>
          <w:szCs w:val="28"/>
          <w:vertAlign w:val="superscript"/>
        </w:rPr>
        <w:footnoteReference w:id="16"/>
      </w:r>
    </w:p>
    <w:p w14:paraId="3CD12147"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Углы в окружности. Вписанные и описанные четырехугольники. Касательные к окружности. Касание окружностей</w:t>
      </w:r>
    </w:p>
    <w:p w14:paraId="3DF6704B"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Тригонометрия. Теоремы косинусов и синусов. Решение треугольников</w:t>
      </w:r>
    </w:p>
    <w:p w14:paraId="323EBC5F"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Преобразование подобия. Метрические соотношения в окружности</w:t>
      </w:r>
    </w:p>
    <w:p w14:paraId="2BCD5B29"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Векторы</w:t>
      </w:r>
    </w:p>
    <w:p w14:paraId="002EF4C9"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Обобщение и систематизация изученного материала</w:t>
      </w:r>
    </w:p>
    <w:p w14:paraId="24718209"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10 КЛАСС</w:t>
      </w:r>
    </w:p>
    <w:p w14:paraId="319663E5"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(6-й год обучения на уровне ООО)</w:t>
      </w:r>
    </w:p>
    <w:p w14:paraId="71831B22"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Декартовы координаты на плоскости</w:t>
      </w:r>
    </w:p>
    <w:p w14:paraId="4DB4EA7A"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Правильные многоугольники. Длина окружности и площадь круга. Вычисление площадей</w:t>
      </w:r>
    </w:p>
    <w:p w14:paraId="30941F5D"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Движения плоскости</w:t>
      </w:r>
    </w:p>
    <w:p w14:paraId="3D8412D8" w14:textId="77777777" w:rsidR="0050555A" w:rsidRDefault="004F6490">
      <w:pPr>
        <w:autoSpaceDE w:val="0"/>
        <w:autoSpaceDN w:val="0"/>
        <w:adjustRightInd w:val="0"/>
        <w:ind w:firstLine="709"/>
        <w:rPr>
          <w:rFonts w:ascii="Times New Roman" w:hAnsi="Times New Roman" w:cs="Times New Roman"/>
          <w:bCs/>
          <w:sz w:val="28"/>
          <w:szCs w:val="28"/>
        </w:rPr>
      </w:pPr>
      <w:r>
        <w:rPr>
          <w:rFonts w:ascii="Times New Roman" w:hAnsi="Times New Roman" w:cs="Times New Roman"/>
          <w:bCs/>
          <w:sz w:val="28"/>
          <w:szCs w:val="28"/>
        </w:rPr>
        <w:t>Повторение, обобщение, систематизация изученного материала</w:t>
      </w:r>
      <w:r>
        <w:rPr>
          <w:rFonts w:ascii="Times New Roman" w:eastAsia="Calibri" w:hAnsi="Times New Roman" w:cs="Times New Roman"/>
          <w:sz w:val="20"/>
          <w:szCs w:val="20"/>
          <w:vertAlign w:val="superscript"/>
        </w:rPr>
        <w:footnoteReference w:id="17"/>
      </w:r>
    </w:p>
    <w:p w14:paraId="0ED3BD11" w14:textId="77777777" w:rsidR="0050555A" w:rsidRDefault="0050555A">
      <w:pPr>
        <w:ind w:firstLine="709"/>
        <w:jc w:val="both"/>
        <w:rPr>
          <w:rFonts w:ascii="Times New Roman" w:eastAsia="Calibri" w:hAnsi="Times New Roman" w:cs="Times New Roman"/>
          <w:bCs/>
          <w:iCs/>
          <w:sz w:val="28"/>
          <w:szCs w:val="28"/>
        </w:rPr>
      </w:pPr>
    </w:p>
    <w:p w14:paraId="6C08EB6C" w14:textId="77777777" w:rsidR="0050555A" w:rsidRDefault="004F6490">
      <w:pPr>
        <w:ind w:firstLine="709"/>
        <w:jc w:val="center"/>
        <w:rPr>
          <w:rFonts w:ascii="Times New Roman" w:eastAsia="Calibri" w:hAnsi="Times New Roman" w:cs="Times New Roman"/>
          <w:b/>
          <w:iCs/>
          <w:sz w:val="28"/>
          <w:szCs w:val="28"/>
        </w:rPr>
      </w:pPr>
      <w:r>
        <w:rPr>
          <w:rFonts w:ascii="Times New Roman" w:eastAsia="Calibri" w:hAnsi="Times New Roman" w:cs="Times New Roman"/>
          <w:b/>
          <w:iCs/>
          <w:sz w:val="28"/>
          <w:szCs w:val="28"/>
        </w:rPr>
        <w:t>ПРЕДМЕТНЫЕ РЕЗУЛЬТАТЫ</w:t>
      </w:r>
    </w:p>
    <w:p w14:paraId="2D3C7B8E"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Освоение учебного курса «Геометрия» в 7–10 классах должно обеспечивать достижение указанных ниже предметных образовательных результатов.</w:t>
      </w:r>
    </w:p>
    <w:p w14:paraId="045CD107" w14:textId="77777777" w:rsidR="0050555A" w:rsidRDefault="004F6490">
      <w:pPr>
        <w:ind w:firstLine="709"/>
        <w:jc w:val="both"/>
        <w:rPr>
          <w:rFonts w:ascii="Times New Roman" w:eastAsia="Calibri" w:hAnsi="Times New Roman" w:cs="Times New Roman"/>
          <w:b/>
          <w:iCs/>
          <w:sz w:val="28"/>
          <w:szCs w:val="28"/>
        </w:rPr>
      </w:pPr>
      <w:r>
        <w:rPr>
          <w:rFonts w:ascii="Times New Roman" w:eastAsia="Calibri" w:hAnsi="Times New Roman" w:cs="Times New Roman"/>
          <w:b/>
          <w:iCs/>
          <w:sz w:val="28"/>
          <w:szCs w:val="28"/>
        </w:rPr>
        <w:t>7 КЛАСС</w:t>
      </w:r>
    </w:p>
    <w:p w14:paraId="77CBB63B"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 </w:t>
      </w:r>
    </w:p>
    <w:p w14:paraId="5D1AFA94"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6F0BF76C"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Строить чертежи к геометрическим задачам. </w:t>
      </w:r>
    </w:p>
    <w:p w14:paraId="391FED82"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Пользоваться признаками равенства треугольников, использовать признаки и свойства равнобедренных треугольников при решении задач. </w:t>
      </w:r>
    </w:p>
    <w:p w14:paraId="18E7770F"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Проводить логические рассуждения с использованием геометрических теорем.</w:t>
      </w:r>
    </w:p>
    <w:p w14:paraId="02CF4455"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 </w:t>
      </w:r>
    </w:p>
    <w:p w14:paraId="647D2819"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 </w:t>
      </w:r>
    </w:p>
    <w:p w14:paraId="30784245"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Решать задачи на клетчатой бумаге.</w:t>
      </w:r>
    </w:p>
    <w:p w14:paraId="10930CDD"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 </w:t>
      </w:r>
    </w:p>
    <w:p w14:paraId="74612BCF"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4EDAA6E0"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Формулировать определения окружности и круга, хорды и диаметра окружности, пользоваться их свойствами. Уметь применять эти свойства при решении задач. </w:t>
      </w:r>
    </w:p>
    <w:p w14:paraId="3540B0D3"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0DCC5324"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w:t>
      </w:r>
    </w:p>
    <w:p w14:paraId="729E404D"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Пользоваться простейшими геометрическими неравенствами, понимать их практический смысл. </w:t>
      </w:r>
    </w:p>
    <w:p w14:paraId="3C15BAF7"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Проводить основные геометрические построения с помощью циркуля и линейки.</w:t>
      </w:r>
    </w:p>
    <w:p w14:paraId="28B26C46" w14:textId="77777777" w:rsidR="0050555A" w:rsidRDefault="004F6490">
      <w:pPr>
        <w:ind w:firstLine="709"/>
        <w:jc w:val="both"/>
        <w:rPr>
          <w:rFonts w:ascii="Times New Roman" w:eastAsia="Calibri" w:hAnsi="Times New Roman" w:cs="Times New Roman"/>
          <w:b/>
          <w:iCs/>
          <w:sz w:val="28"/>
          <w:szCs w:val="28"/>
        </w:rPr>
      </w:pPr>
      <w:r>
        <w:rPr>
          <w:rFonts w:ascii="Times New Roman" w:eastAsia="Calibri" w:hAnsi="Times New Roman" w:cs="Times New Roman"/>
          <w:b/>
          <w:iCs/>
          <w:sz w:val="28"/>
          <w:szCs w:val="28"/>
        </w:rPr>
        <w:t>8 КЛАСС</w:t>
      </w:r>
    </w:p>
    <w:p w14:paraId="5FF08B66"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Распознавать основные виды четырёхугольников, их элементы, пользоваться их свойствами при решении геометрических задач. Применять свойства точки пересечения медиан треугольника (центра масс) в решении задач. 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2A20BD52"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Применять признаки подобия треугольников в решении геометрических задач. </w:t>
      </w:r>
    </w:p>
    <w:p w14:paraId="450BB088"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6C801EA8"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Применять полученные знания на практике.</w:t>
      </w:r>
    </w:p>
    <w:p w14:paraId="0A24F74A" w14:textId="77777777" w:rsidR="0050555A" w:rsidRDefault="004F6490">
      <w:pPr>
        <w:ind w:firstLine="709"/>
        <w:jc w:val="both"/>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9 КЛАСС</w:t>
      </w:r>
    </w:p>
    <w:p w14:paraId="472F86DB"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 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05556983"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 </w:t>
      </w:r>
    </w:p>
    <w:p w14:paraId="38BD73EC"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Владеть понятием описанного четырёхугольника, применять свойства описанного четырёхугольника при решении задач.</w:t>
      </w:r>
    </w:p>
    <w:p w14:paraId="5714FA74" w14:textId="77777777" w:rsidR="0050555A" w:rsidRDefault="004F6490">
      <w:pPr>
        <w:ind w:firstLine="709"/>
        <w:jc w:val="both"/>
        <w:rPr>
          <w:rFonts w:ascii="Times New Roman" w:eastAsia="Calibri" w:hAnsi="Times New Roman" w:cs="Times New Roman"/>
          <w:bCs/>
          <w:iCs/>
          <w:sz w:val="28"/>
          <w:szCs w:val="28"/>
        </w:rPr>
      </w:pPr>
      <w:r>
        <w:rPr>
          <w:rFonts w:ascii="Times New Roman" w:hAnsi="Times New Roman" w:cs="Times New Roman"/>
          <w:sz w:val="28"/>
          <w:szCs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5AD90630"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52CF354E"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723CD151"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2237046B" w14:textId="77777777" w:rsidR="0050555A" w:rsidRDefault="004F6490">
      <w:pPr>
        <w:ind w:firstLine="709"/>
        <w:jc w:val="both"/>
        <w:rPr>
          <w:rFonts w:ascii="Times New Roman" w:eastAsia="Calibri" w:hAnsi="Times New Roman" w:cs="Times New Roman"/>
          <w:bCs/>
          <w:iCs/>
          <w:sz w:val="28"/>
          <w:szCs w:val="28"/>
        </w:rPr>
      </w:pPr>
      <w:r>
        <w:rPr>
          <w:rFonts w:ascii="Times New Roman" w:hAnsi="Times New Roman" w:cs="Times New Roman"/>
          <w:sz w:val="28"/>
          <w:szCs w:val="28"/>
        </w:rPr>
        <w:t>Пользоваться теоремами о произведении отрезков хорд, о произведении отрезков секущих, о квадрате касательной.</w:t>
      </w:r>
    </w:p>
    <w:p w14:paraId="33B1373E"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30A10C1B" w14:textId="77777777" w:rsidR="0050555A" w:rsidRDefault="004F6490">
      <w:pPr>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2D5A45B2" w14:textId="77777777" w:rsidR="0050555A" w:rsidRDefault="004F6490">
      <w:pPr>
        <w:ind w:firstLine="709"/>
        <w:jc w:val="both"/>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10 КЛАСС</w:t>
      </w:r>
    </w:p>
    <w:p w14:paraId="7B3087FD" w14:textId="77777777" w:rsidR="0050555A" w:rsidRDefault="004F6490">
      <w:pPr>
        <w:ind w:firstLine="709"/>
        <w:jc w:val="both"/>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(6-й год обучения на уровне ООО)</w:t>
      </w:r>
    </w:p>
    <w:p w14:paraId="0FDDFC4F" w14:textId="77777777" w:rsidR="0050555A" w:rsidRDefault="004F6490">
      <w:pPr>
        <w:ind w:firstLine="709"/>
        <w:jc w:val="both"/>
        <w:rPr>
          <w:rFonts w:ascii="Times New Roman" w:eastAsia="Calibri" w:hAnsi="Times New Roman" w:cs="Times New Roman"/>
          <w:bCs/>
          <w:iCs/>
          <w:sz w:val="28"/>
          <w:szCs w:val="28"/>
        </w:rPr>
      </w:pPr>
      <w:r>
        <w:rPr>
          <w:rFonts w:ascii="Times New Roman" w:hAnsi="Times New Roman" w:cs="Times New Roman"/>
          <w:sz w:val="28"/>
          <w:szCs w:val="28"/>
        </w:rPr>
        <w:t>Пользоваться методом координат на плоскости, применять его в решении геометрических и практических задач.</w:t>
      </w:r>
    </w:p>
    <w:p w14:paraId="52251EDE" w14:textId="77777777" w:rsidR="0050555A" w:rsidRDefault="004F6490">
      <w:pPr>
        <w:ind w:firstLine="709"/>
        <w:jc w:val="both"/>
        <w:rPr>
          <w:rFonts w:ascii="Times New Roman" w:eastAsia="Calibri" w:hAnsi="Times New Roman" w:cs="Times New Roman"/>
          <w:bCs/>
          <w:iCs/>
          <w:sz w:val="28"/>
          <w:szCs w:val="28"/>
        </w:rPr>
      </w:pPr>
      <w:r>
        <w:rPr>
          <w:rFonts w:ascii="Times New Roman" w:hAnsi="Times New Roman" w:cs="Times New Roman"/>
          <w:sz w:val="28"/>
          <w:szCs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751DFF04"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Находить оси (или центры) симметрии фигур, применять движения плоскости в простейших случаях. </w:t>
      </w:r>
    </w:p>
    <w:p w14:paraId="1ACD2A86"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BE52A13" w14:textId="77777777" w:rsidR="0050555A" w:rsidRDefault="0050555A">
      <w:pPr>
        <w:ind w:firstLine="709"/>
        <w:jc w:val="both"/>
        <w:rPr>
          <w:rFonts w:ascii="Times New Roman" w:eastAsia="Calibri" w:hAnsi="Times New Roman" w:cs="Times New Roman"/>
          <w:bCs/>
          <w:iCs/>
          <w:sz w:val="28"/>
          <w:szCs w:val="28"/>
        </w:rPr>
      </w:pPr>
    </w:p>
    <w:p w14:paraId="318BFB1D" w14:textId="77777777" w:rsidR="0050555A" w:rsidRDefault="0050555A">
      <w:pPr>
        <w:ind w:firstLine="709"/>
        <w:jc w:val="both"/>
        <w:rPr>
          <w:rFonts w:ascii="Times New Roman" w:eastAsia="Calibri" w:hAnsi="Times New Roman" w:cs="Times New Roman"/>
          <w:bCs/>
          <w:iCs/>
          <w:sz w:val="28"/>
          <w:szCs w:val="28"/>
        </w:rPr>
      </w:pPr>
    </w:p>
    <w:p w14:paraId="622D43B3" w14:textId="77777777" w:rsidR="0050555A" w:rsidRDefault="0050555A">
      <w:pPr>
        <w:ind w:firstLine="709"/>
        <w:jc w:val="both"/>
        <w:rPr>
          <w:rFonts w:ascii="Times New Roman" w:eastAsia="Calibri" w:hAnsi="Times New Roman" w:cs="Times New Roman"/>
          <w:bCs/>
          <w:iCs/>
          <w:sz w:val="28"/>
          <w:szCs w:val="28"/>
        </w:rPr>
        <w:sectPr w:rsidR="0050555A">
          <w:pgSz w:w="11906" w:h="16838"/>
          <w:pgMar w:top="1134" w:right="850" w:bottom="1134" w:left="1701" w:header="708" w:footer="708" w:gutter="0"/>
          <w:cols w:space="708"/>
          <w:titlePg/>
          <w:docGrid w:linePitch="360"/>
        </w:sectPr>
      </w:pPr>
    </w:p>
    <w:p w14:paraId="7D8B24C2" w14:textId="77777777" w:rsidR="0050555A" w:rsidRDefault="004F6490">
      <w:pPr>
        <w:ind w:firstLine="709"/>
        <w:jc w:val="center"/>
        <w:rPr>
          <w:rFonts w:ascii="Times New Roman" w:eastAsia="Calibri" w:hAnsi="Times New Roman" w:cs="Times New Roman"/>
          <w:b/>
          <w:iCs/>
          <w:sz w:val="28"/>
          <w:szCs w:val="28"/>
        </w:rPr>
      </w:pPr>
      <w:r>
        <w:rPr>
          <w:rFonts w:ascii="Times New Roman" w:eastAsia="Calibri" w:hAnsi="Times New Roman" w:cs="Times New Roman"/>
          <w:b/>
          <w:iCs/>
          <w:sz w:val="28"/>
          <w:szCs w:val="28"/>
        </w:rPr>
        <w:t>ТЕМАТИЧЕСКОЕ ПЛАНИРОВАНИЕ</w:t>
      </w:r>
    </w:p>
    <w:p w14:paraId="5E0E148B"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 по геометрии представлено по годам обучения (7</w:t>
      </w:r>
      <w:r>
        <w:rPr>
          <w:rFonts w:ascii="Times New Roman" w:hAnsi="Times New Roman" w:cs="Times New Roman"/>
          <w:color w:val="0D0D0D" w:themeColor="text1" w:themeTint="F2"/>
          <w:sz w:val="28"/>
          <w:szCs w:val="28"/>
        </w:rPr>
        <w:t>–10 классы</w:t>
      </w:r>
      <w:r>
        <w:rPr>
          <w:rFonts w:ascii="Times New Roman" w:hAnsi="Times New Roman" w:cs="Times New Roman"/>
          <w:sz w:val="28"/>
          <w:szCs w:val="28"/>
        </w:rPr>
        <w:t>).</w:t>
      </w:r>
    </w:p>
    <w:p w14:paraId="5D371241"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Основные виды деятельности обучающихся перечислены при изучении каждой темы и направлены на достижение планируемых результатов обучения.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патологии слуха.</w:t>
      </w:r>
    </w:p>
    <w:p w14:paraId="24C427D3"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7 КЛАСС</w:t>
      </w:r>
    </w:p>
    <w:p w14:paraId="143885D3"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68 </w:t>
      </w:r>
      <w:r>
        <w:rPr>
          <w:rFonts w:ascii="Times New Roman" w:hAnsi="Times New Roman" w:cs="Times New Roman"/>
          <w:sz w:val="28"/>
          <w:szCs w:val="28"/>
        </w:rPr>
        <w:t>часов</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2A4C5472" w14:textId="77777777">
        <w:trPr>
          <w:trHeight w:val="316"/>
        </w:trPr>
        <w:tc>
          <w:tcPr>
            <w:tcW w:w="2547" w:type="dxa"/>
          </w:tcPr>
          <w:p w14:paraId="57729DA8"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63172419"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09D0CCC5"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19DB189A" w14:textId="77777777">
        <w:trPr>
          <w:trHeight w:val="316"/>
        </w:trPr>
        <w:tc>
          <w:tcPr>
            <w:tcW w:w="2547" w:type="dxa"/>
          </w:tcPr>
          <w:p w14:paraId="4D5059B4"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Простейшие геометрические фигуры и их свойства. Измерение геометрических величин (14 ч)</w:t>
            </w:r>
          </w:p>
        </w:tc>
        <w:tc>
          <w:tcPr>
            <w:tcW w:w="4678" w:type="dxa"/>
          </w:tcPr>
          <w:p w14:paraId="1E8E2263" w14:textId="77777777" w:rsidR="0050555A" w:rsidRDefault="004F6490">
            <w:pPr>
              <w:jc w:val="both"/>
              <w:rPr>
                <w:rFonts w:ascii="Times New Roman" w:hAnsi="Times New Roman" w:cs="Times New Roman"/>
              </w:rPr>
            </w:pPr>
            <w:r>
              <w:rPr>
                <w:rFonts w:ascii="Times New Roman" w:hAnsi="Times New Roman" w:cs="Times New Roman"/>
              </w:rPr>
              <w:t>Простейшие геометрические объекты: точки, прямые, лучи и углы, многоугольник, ломаная.</w:t>
            </w:r>
          </w:p>
          <w:p w14:paraId="4DC9FB31" w14:textId="77777777" w:rsidR="0050555A" w:rsidRDefault="004F6490">
            <w:pPr>
              <w:jc w:val="both"/>
              <w:rPr>
                <w:rFonts w:ascii="Times New Roman" w:hAnsi="Times New Roman" w:cs="Times New Roman"/>
              </w:rPr>
            </w:pPr>
            <w:r>
              <w:rPr>
                <w:rFonts w:ascii="Times New Roman" w:hAnsi="Times New Roman" w:cs="Times New Roman"/>
              </w:rPr>
              <w:t>Смежные и вертикальные углы.</w:t>
            </w:r>
          </w:p>
          <w:p w14:paraId="58B66EBA" w14:textId="77777777" w:rsidR="0050555A" w:rsidRDefault="004F6490">
            <w:pPr>
              <w:jc w:val="both"/>
              <w:rPr>
                <w:rFonts w:ascii="Times New Roman" w:hAnsi="Times New Roman" w:cs="Times New Roman"/>
              </w:rPr>
            </w:pPr>
            <w:r>
              <w:rPr>
                <w:rFonts w:ascii="Times New Roman" w:hAnsi="Times New Roman" w:cs="Times New Roman"/>
              </w:rPr>
              <w:t>Работа с простейшими чертежами.</w:t>
            </w:r>
          </w:p>
          <w:p w14:paraId="69C2ACEF" w14:textId="77777777" w:rsidR="0050555A" w:rsidRDefault="004F6490">
            <w:pPr>
              <w:jc w:val="both"/>
              <w:rPr>
                <w:rFonts w:ascii="Times New Roman" w:hAnsi="Times New Roman" w:cs="Times New Roman"/>
              </w:rPr>
            </w:pPr>
            <w:r>
              <w:rPr>
                <w:rFonts w:ascii="Times New Roman" w:hAnsi="Times New Roman" w:cs="Times New Roman"/>
              </w:rPr>
              <w:t>Измерение линейных и угловых величин, вычисление отрезков и углов.</w:t>
            </w:r>
          </w:p>
          <w:p w14:paraId="6C714515"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Периметр и площадь фигур, составленных из прямоугольников.</w:t>
            </w:r>
          </w:p>
        </w:tc>
        <w:tc>
          <w:tcPr>
            <w:tcW w:w="7512" w:type="dxa"/>
          </w:tcPr>
          <w:p w14:paraId="507424EC"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12B959F6"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6BBCFF3E"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Формулировать основные понятия и определения.</w:t>
            </w:r>
          </w:p>
          <w:p w14:paraId="4C98D54C"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Распознавать изученные геометрические фигуры, определять их взаимное расположение, выполнять чертёж по условию задачи.</w:t>
            </w:r>
          </w:p>
          <w:p w14:paraId="1E3BB47B"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Проводить простейшие построения с помощью циркуля и линейки.</w:t>
            </w:r>
          </w:p>
          <w:p w14:paraId="73878D6D"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Измерять линейные и угловые величины геометрических и практических объектов.</w:t>
            </w:r>
          </w:p>
          <w:p w14:paraId="32497806"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«на глаз» размеры реальных объектов, проводить грубую оценку их размеров.</w:t>
            </w:r>
          </w:p>
          <w:p w14:paraId="478E4789"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Решать задачи на вычисление длин отрезков и величин углов.</w:t>
            </w:r>
          </w:p>
          <w:p w14:paraId="385B25F1"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Решать задачи на взаимное расположение геометрических фигур.</w:t>
            </w:r>
          </w:p>
          <w:p w14:paraId="1BCB59DB"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Проводить классификацию углов, вычислять линейные и угловые величины, проводить необходимые доказательные рассуждения.</w:t>
            </w:r>
          </w:p>
          <w:p w14:paraId="6342EF16"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Знакомиться с историей развития геометрии.</w:t>
            </w:r>
          </w:p>
        </w:tc>
      </w:tr>
      <w:tr w:rsidR="0050555A" w14:paraId="55F102CC" w14:textId="77777777">
        <w:trPr>
          <w:trHeight w:val="316"/>
        </w:trPr>
        <w:tc>
          <w:tcPr>
            <w:tcW w:w="2547" w:type="dxa"/>
          </w:tcPr>
          <w:p w14:paraId="054B9E38" w14:textId="77777777" w:rsidR="0050555A" w:rsidRDefault="004F6490">
            <w:pPr>
              <w:jc w:val="both"/>
              <w:rPr>
                <w:rFonts w:ascii="Times New Roman" w:hAnsi="Times New Roman" w:cs="Times New Roman"/>
                <w:b/>
              </w:rPr>
            </w:pPr>
            <w:r>
              <w:rPr>
                <w:rFonts w:ascii="Times New Roman" w:hAnsi="Times New Roman" w:cs="Times New Roman"/>
                <w:b/>
              </w:rPr>
              <w:t>Треугольники (22 ч)</w:t>
            </w:r>
          </w:p>
        </w:tc>
        <w:tc>
          <w:tcPr>
            <w:tcW w:w="4678" w:type="dxa"/>
          </w:tcPr>
          <w:p w14:paraId="41018EC1" w14:textId="77777777" w:rsidR="0050555A" w:rsidRDefault="004F6490">
            <w:pPr>
              <w:jc w:val="both"/>
              <w:rPr>
                <w:rFonts w:ascii="Times New Roman" w:hAnsi="Times New Roman" w:cs="Times New Roman"/>
              </w:rPr>
            </w:pPr>
            <w:r>
              <w:rPr>
                <w:rFonts w:ascii="Times New Roman" w:hAnsi="Times New Roman" w:cs="Times New Roman"/>
              </w:rPr>
              <w:t>Понятие о равных треугольниках и первичные представления о равных (конгруэнтных) фигурах. Три признака равенства треугольников.</w:t>
            </w:r>
          </w:p>
          <w:p w14:paraId="73CE55BB" w14:textId="77777777" w:rsidR="0050555A" w:rsidRDefault="004F6490">
            <w:pPr>
              <w:jc w:val="both"/>
              <w:rPr>
                <w:rFonts w:ascii="Times New Roman" w:hAnsi="Times New Roman" w:cs="Times New Roman"/>
              </w:rPr>
            </w:pPr>
            <w:r>
              <w:rPr>
                <w:rFonts w:ascii="Times New Roman" w:hAnsi="Times New Roman" w:cs="Times New Roman"/>
              </w:rPr>
              <w:t>Признаки равенства прямоугольных треугольников. Свойство медианы прямоугольного треугольника.</w:t>
            </w:r>
          </w:p>
          <w:p w14:paraId="4DBBDC0C" w14:textId="77777777" w:rsidR="0050555A" w:rsidRDefault="004F6490">
            <w:pPr>
              <w:jc w:val="both"/>
              <w:rPr>
                <w:rFonts w:ascii="Times New Roman" w:hAnsi="Times New Roman" w:cs="Times New Roman"/>
              </w:rPr>
            </w:pPr>
            <w:r>
              <w:rPr>
                <w:rFonts w:ascii="Times New Roman" w:hAnsi="Times New Roman" w:cs="Times New Roman"/>
              </w:rPr>
              <w:t>Равнобедренные и равносторонние треугольники. Признаки и свойства равнобедренного треугольника.</w:t>
            </w:r>
          </w:p>
          <w:p w14:paraId="3AF58E9A" w14:textId="77777777" w:rsidR="0050555A" w:rsidRDefault="004F6490">
            <w:pPr>
              <w:jc w:val="both"/>
              <w:rPr>
                <w:rFonts w:ascii="Times New Roman" w:hAnsi="Times New Roman" w:cs="Times New Roman"/>
              </w:rPr>
            </w:pPr>
            <w:r>
              <w:rPr>
                <w:rFonts w:ascii="Times New Roman" w:hAnsi="Times New Roman" w:cs="Times New Roman"/>
              </w:rPr>
              <w:t xml:space="preserve">Против большей стороны треугольника лежит больший угол. </w:t>
            </w:r>
          </w:p>
          <w:p w14:paraId="796C8667" w14:textId="77777777" w:rsidR="0050555A" w:rsidRDefault="004F6490">
            <w:pPr>
              <w:jc w:val="both"/>
              <w:rPr>
                <w:rFonts w:ascii="Times New Roman" w:hAnsi="Times New Roman" w:cs="Times New Roman"/>
              </w:rPr>
            </w:pPr>
            <w:r>
              <w:rPr>
                <w:rFonts w:ascii="Times New Roman" w:hAnsi="Times New Roman" w:cs="Times New Roman"/>
              </w:rPr>
              <w:t>Простейшие неравенства в геометрии.</w:t>
            </w:r>
          </w:p>
          <w:p w14:paraId="536D232A" w14:textId="77777777" w:rsidR="0050555A" w:rsidRDefault="004F6490">
            <w:pPr>
              <w:jc w:val="both"/>
              <w:rPr>
                <w:rFonts w:ascii="Times New Roman" w:hAnsi="Times New Roman" w:cs="Times New Roman"/>
              </w:rPr>
            </w:pPr>
            <w:r>
              <w:rPr>
                <w:rFonts w:ascii="Times New Roman" w:hAnsi="Times New Roman" w:cs="Times New Roman"/>
              </w:rPr>
              <w:t>Неравенство треугольника. Неравенство ломаной.</w:t>
            </w:r>
          </w:p>
          <w:p w14:paraId="1CEAE4F1" w14:textId="77777777" w:rsidR="0050555A" w:rsidRDefault="004F6490">
            <w:pPr>
              <w:jc w:val="both"/>
              <w:rPr>
                <w:rFonts w:ascii="Times New Roman" w:hAnsi="Times New Roman" w:cs="Times New Roman"/>
              </w:rPr>
            </w:pPr>
            <w:r>
              <w:rPr>
                <w:rFonts w:ascii="Times New Roman" w:hAnsi="Times New Roman" w:cs="Times New Roman"/>
              </w:rPr>
              <w:t>Прямоугольный треугольник с углом в 30</w:t>
            </w:r>
            <m:oMath>
              <m:r>
                <w:rPr>
                  <w:rFonts w:ascii="Cambria Math" w:hAnsi="Cambria Math" w:cs="Times New Roman"/>
                </w:rPr>
                <m:t>°</m:t>
              </m:r>
            </m:oMath>
            <w:r>
              <w:rPr>
                <w:rFonts w:ascii="Times New Roman" w:hAnsi="Times New Roman" w:cs="Times New Roman"/>
              </w:rPr>
              <w:t>.</w:t>
            </w:r>
          </w:p>
          <w:p w14:paraId="7A5DAD7D"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Первые понятия о доказательствах в геометрии.</w:t>
            </w:r>
          </w:p>
        </w:tc>
        <w:tc>
          <w:tcPr>
            <w:tcW w:w="7512" w:type="dxa"/>
          </w:tcPr>
          <w:p w14:paraId="76D5A099" w14:textId="77777777" w:rsidR="0050555A" w:rsidRDefault="004F6490">
            <w:pPr>
              <w:jc w:val="both"/>
              <w:rPr>
                <w:rFonts w:ascii="Times New Roman" w:hAnsi="Times New Roman" w:cs="Times New Roman"/>
              </w:rPr>
            </w:pPr>
            <w:r>
              <w:rPr>
                <w:rFonts w:ascii="Times New Roman" w:hAnsi="Times New Roman" w:cs="Times New Roman"/>
              </w:rPr>
              <w:t>Распознавать пары равных треугольников на готовых чертежах (с указанием признаков).</w:t>
            </w:r>
          </w:p>
          <w:p w14:paraId="7C7F0816" w14:textId="77777777" w:rsidR="0050555A" w:rsidRDefault="004F6490">
            <w:pPr>
              <w:jc w:val="both"/>
              <w:rPr>
                <w:rFonts w:ascii="Times New Roman" w:hAnsi="Times New Roman" w:cs="Times New Roman"/>
              </w:rPr>
            </w:pPr>
            <w:r>
              <w:rPr>
                <w:rFonts w:ascii="Times New Roman" w:hAnsi="Times New Roman" w:cs="Times New Roman"/>
              </w:rPr>
              <w:t>Выводить следствия (равенств соответствующих элементов) из равенств треугольников.</w:t>
            </w:r>
          </w:p>
          <w:p w14:paraId="30663399" w14:textId="77777777" w:rsidR="0050555A" w:rsidRDefault="004F6490">
            <w:pPr>
              <w:jc w:val="both"/>
              <w:rPr>
                <w:rFonts w:ascii="Times New Roman" w:hAnsi="Times New Roman" w:cs="Times New Roman"/>
              </w:rPr>
            </w:pPr>
            <w:r>
              <w:rPr>
                <w:rFonts w:ascii="Times New Roman" w:hAnsi="Times New Roman" w:cs="Times New Roman"/>
              </w:rPr>
              <w:t>Формулировать определения: остроугольного, тупоугольного, прямоугольного, равнобедренного, равностороннего треугольников; биссектрисы, высоты, медианы треугольника; серединного перпендикуляра отрезка; периметра треугольника.</w:t>
            </w:r>
          </w:p>
          <w:p w14:paraId="5BD634F2" w14:textId="77777777" w:rsidR="0050555A" w:rsidRDefault="004F6490">
            <w:pPr>
              <w:jc w:val="both"/>
              <w:rPr>
                <w:rFonts w:ascii="Times New Roman" w:hAnsi="Times New Roman" w:cs="Times New Roman"/>
              </w:rPr>
            </w:pPr>
            <w:r>
              <w:rPr>
                <w:rFonts w:ascii="Times New Roman" w:hAnsi="Times New Roman" w:cs="Times New Roman"/>
              </w:rPr>
              <w:t>Формулировать свойства и признаки равнобедренного треугольника.</w:t>
            </w:r>
          </w:p>
          <w:p w14:paraId="43BA02E1" w14:textId="77777777" w:rsidR="0050555A" w:rsidRDefault="004F6490">
            <w:pPr>
              <w:jc w:val="both"/>
              <w:rPr>
                <w:rFonts w:ascii="Times New Roman" w:hAnsi="Times New Roman" w:cs="Times New Roman"/>
              </w:rPr>
            </w:pPr>
            <w:r>
              <w:rPr>
                <w:rFonts w:ascii="Times New Roman" w:hAnsi="Times New Roman" w:cs="Times New Roman"/>
              </w:rPr>
              <w:t>Строить чертежи, решать задачи с помощью нахождения равных треугольников.</w:t>
            </w:r>
          </w:p>
          <w:p w14:paraId="520D38D8" w14:textId="77777777" w:rsidR="0050555A" w:rsidRDefault="004F6490">
            <w:pPr>
              <w:jc w:val="both"/>
              <w:rPr>
                <w:rFonts w:ascii="Times New Roman" w:hAnsi="Times New Roman" w:cs="Times New Roman"/>
              </w:rPr>
            </w:pPr>
            <w:r>
              <w:rPr>
                <w:rFonts w:ascii="Times New Roman" w:hAnsi="Times New Roman" w:cs="Times New Roman"/>
              </w:rPr>
              <w:t>Применять признаки равенства прямоугольных треугольников в задачах.</w:t>
            </w:r>
          </w:p>
          <w:p w14:paraId="604A9EC4" w14:textId="77777777" w:rsidR="0050555A" w:rsidRDefault="004F6490">
            <w:pPr>
              <w:jc w:val="both"/>
              <w:rPr>
                <w:rFonts w:ascii="Times New Roman" w:hAnsi="Times New Roman" w:cs="Times New Roman"/>
              </w:rPr>
            </w:pPr>
            <w:r>
              <w:rPr>
                <w:rFonts w:ascii="Times New Roman" w:hAnsi="Times New Roman" w:cs="Times New Roman"/>
              </w:rPr>
              <w:t>Использовать цифровые ресурсы для исследования свойств изучаемых фигур.</w:t>
            </w:r>
          </w:p>
          <w:p w14:paraId="29B9BF6A" w14:textId="77777777" w:rsidR="0050555A" w:rsidRDefault="004F6490">
            <w:pPr>
              <w:jc w:val="both"/>
              <w:rPr>
                <w:rFonts w:ascii="Times New Roman" w:hAnsi="Times New Roman" w:cs="Times New Roman"/>
                <w:i/>
              </w:rPr>
            </w:pPr>
            <w:r>
              <w:rPr>
                <w:rFonts w:ascii="Times New Roman" w:hAnsi="Times New Roman" w:cs="Times New Roman"/>
              </w:rPr>
              <w:t>Знакомиться с историей развития геометрии.</w:t>
            </w:r>
          </w:p>
        </w:tc>
      </w:tr>
      <w:tr w:rsidR="0050555A" w14:paraId="2911E9EB" w14:textId="77777777">
        <w:trPr>
          <w:trHeight w:val="316"/>
        </w:trPr>
        <w:tc>
          <w:tcPr>
            <w:tcW w:w="2547" w:type="dxa"/>
          </w:tcPr>
          <w:p w14:paraId="1A053C48" w14:textId="77777777" w:rsidR="0050555A" w:rsidRDefault="004F6490">
            <w:pPr>
              <w:jc w:val="both"/>
              <w:rPr>
                <w:rFonts w:ascii="Times New Roman" w:hAnsi="Times New Roman" w:cs="Times New Roman"/>
                <w:b/>
              </w:rPr>
            </w:pPr>
            <w:r>
              <w:rPr>
                <w:rFonts w:ascii="Times New Roman" w:hAnsi="Times New Roman" w:cs="Times New Roman"/>
                <w:b/>
              </w:rPr>
              <w:t>Параллельные прямые, сумма углов треугольника (14 ч)</w:t>
            </w:r>
          </w:p>
        </w:tc>
        <w:tc>
          <w:tcPr>
            <w:tcW w:w="4678" w:type="dxa"/>
          </w:tcPr>
          <w:p w14:paraId="55E64669" w14:textId="77777777" w:rsidR="0050555A" w:rsidRDefault="004F6490">
            <w:pPr>
              <w:jc w:val="both"/>
              <w:rPr>
                <w:rFonts w:ascii="Times New Roman" w:hAnsi="Times New Roman" w:cs="Times New Roman"/>
              </w:rPr>
            </w:pPr>
            <w:r>
              <w:rPr>
                <w:rFonts w:ascii="Times New Roman" w:hAnsi="Times New Roman" w:cs="Times New Roman"/>
              </w:rPr>
              <w:t>Параллельные прямые, их свойства, Пятый постулат Евклида. Накрест лежащие, соответственные и односторонние углы (образованные при пересечении параллельных прямых секущей). Признак параллельности прямых через равенство расстояний от точек одной прямой до второй прямой.</w:t>
            </w:r>
          </w:p>
          <w:p w14:paraId="7E280315" w14:textId="77777777" w:rsidR="0050555A" w:rsidRDefault="004F6490">
            <w:pPr>
              <w:jc w:val="both"/>
              <w:rPr>
                <w:rFonts w:ascii="Times New Roman" w:hAnsi="Times New Roman" w:cs="Times New Roman"/>
              </w:rPr>
            </w:pPr>
            <w:r>
              <w:rPr>
                <w:rFonts w:ascii="Times New Roman" w:hAnsi="Times New Roman" w:cs="Times New Roman"/>
              </w:rPr>
              <w:t>Сумма углов треугольника и многоугольника.</w:t>
            </w:r>
          </w:p>
          <w:p w14:paraId="600B2DC5"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Внешние углы треугольника.</w:t>
            </w:r>
          </w:p>
        </w:tc>
        <w:tc>
          <w:tcPr>
            <w:tcW w:w="7512" w:type="dxa"/>
          </w:tcPr>
          <w:p w14:paraId="27E7C332" w14:textId="77777777" w:rsidR="0050555A" w:rsidRDefault="004F6490">
            <w:pPr>
              <w:jc w:val="both"/>
              <w:rPr>
                <w:rFonts w:ascii="Times New Roman" w:hAnsi="Times New Roman" w:cs="Times New Roman"/>
              </w:rPr>
            </w:pPr>
            <w:r>
              <w:rPr>
                <w:rFonts w:ascii="Times New Roman" w:hAnsi="Times New Roman" w:cs="Times New Roman"/>
              </w:rPr>
              <w:t>Формулировать понятие параллельных прямых, находить практические примеры.</w:t>
            </w:r>
          </w:p>
          <w:p w14:paraId="01382CD6" w14:textId="77777777" w:rsidR="0050555A" w:rsidRDefault="004F6490">
            <w:pPr>
              <w:jc w:val="both"/>
              <w:rPr>
                <w:rFonts w:ascii="Times New Roman" w:hAnsi="Times New Roman" w:cs="Times New Roman"/>
              </w:rPr>
            </w:pPr>
            <w:r>
              <w:rPr>
                <w:rFonts w:ascii="Times New Roman" w:hAnsi="Times New Roman" w:cs="Times New Roman"/>
              </w:rPr>
              <w:t>Изучать свойства углов, образованных при пересечении параллельных прямых секущей.</w:t>
            </w:r>
          </w:p>
          <w:p w14:paraId="631CAEC9" w14:textId="77777777" w:rsidR="0050555A" w:rsidRDefault="004F6490">
            <w:pPr>
              <w:jc w:val="both"/>
              <w:rPr>
                <w:rFonts w:ascii="Times New Roman" w:hAnsi="Times New Roman" w:cs="Times New Roman"/>
              </w:rPr>
            </w:pPr>
            <w:r>
              <w:rPr>
                <w:rFonts w:ascii="Times New Roman" w:hAnsi="Times New Roman" w:cs="Times New Roman"/>
              </w:rPr>
              <w:t>Проводить доказательства параллельности двух прямых с помощью углов, образованных при пересечении этих прямых третьей прямой.</w:t>
            </w:r>
          </w:p>
          <w:p w14:paraId="5E6A32D4" w14:textId="77777777" w:rsidR="0050555A" w:rsidRDefault="004F6490">
            <w:pPr>
              <w:jc w:val="both"/>
              <w:rPr>
                <w:rFonts w:ascii="Times New Roman" w:hAnsi="Times New Roman" w:cs="Times New Roman"/>
              </w:rPr>
            </w:pPr>
            <w:r>
              <w:rPr>
                <w:rFonts w:ascii="Times New Roman" w:hAnsi="Times New Roman" w:cs="Times New Roman"/>
              </w:rPr>
              <w:t xml:space="preserve">Вычислять сумму углов треугольника и многоугольника. </w:t>
            </w:r>
          </w:p>
          <w:p w14:paraId="2B2CE434" w14:textId="77777777" w:rsidR="0050555A" w:rsidRDefault="004F6490">
            <w:pPr>
              <w:jc w:val="both"/>
              <w:rPr>
                <w:rFonts w:ascii="Times New Roman" w:hAnsi="Times New Roman" w:cs="Times New Roman"/>
              </w:rPr>
            </w:pPr>
            <w:r>
              <w:rPr>
                <w:rFonts w:ascii="Times New Roman" w:hAnsi="Times New Roman" w:cs="Times New Roman"/>
              </w:rPr>
              <w:t>Находить числовые и буквенные значения углов в геометрических задачах с использованием теорем о сумме углов треугольника и много- угольника.</w:t>
            </w:r>
          </w:p>
          <w:p w14:paraId="743B7C06" w14:textId="77777777" w:rsidR="0050555A" w:rsidRDefault="004F6490">
            <w:pPr>
              <w:jc w:val="both"/>
              <w:rPr>
                <w:rFonts w:ascii="Times New Roman" w:hAnsi="Times New Roman" w:cs="Times New Roman"/>
                <w:i/>
              </w:rPr>
            </w:pPr>
            <w:r>
              <w:rPr>
                <w:rFonts w:ascii="Times New Roman" w:hAnsi="Times New Roman" w:cs="Times New Roman"/>
              </w:rPr>
              <w:t>Знакомиться с историей развития геометрии.</w:t>
            </w:r>
          </w:p>
        </w:tc>
      </w:tr>
      <w:tr w:rsidR="0050555A" w14:paraId="09A78EAE" w14:textId="77777777">
        <w:trPr>
          <w:trHeight w:val="316"/>
        </w:trPr>
        <w:tc>
          <w:tcPr>
            <w:tcW w:w="2547" w:type="dxa"/>
          </w:tcPr>
          <w:p w14:paraId="2F479A0A" w14:textId="77777777" w:rsidR="0050555A" w:rsidRDefault="004F6490">
            <w:pPr>
              <w:jc w:val="both"/>
              <w:rPr>
                <w:rFonts w:ascii="Times New Roman" w:hAnsi="Times New Roman" w:cs="Times New Roman"/>
                <w:b/>
              </w:rPr>
            </w:pPr>
            <w:r>
              <w:rPr>
                <w:rFonts w:ascii="Times New Roman" w:hAnsi="Times New Roman" w:cs="Times New Roman"/>
                <w:b/>
              </w:rPr>
              <w:t>Окружность и круг. Геометрические построения (14 ч)</w:t>
            </w:r>
          </w:p>
        </w:tc>
        <w:tc>
          <w:tcPr>
            <w:tcW w:w="4678" w:type="dxa"/>
          </w:tcPr>
          <w:p w14:paraId="68ED37EA" w14:textId="77777777" w:rsidR="0050555A" w:rsidRDefault="004F6490">
            <w:pPr>
              <w:jc w:val="both"/>
              <w:rPr>
                <w:rFonts w:ascii="Times New Roman" w:hAnsi="Times New Roman" w:cs="Times New Roman"/>
              </w:rPr>
            </w:pPr>
            <w:r>
              <w:rPr>
                <w:rFonts w:ascii="Times New Roman" w:hAnsi="Times New Roman" w:cs="Times New Roman"/>
              </w:rPr>
              <w:t>Окружность, хорды и диаметры, их свойства. Касательная к окружности. Окружность, вписанная в угол. Понятие о ГМТ, применение в задачах. Биссектриса и серединный перпендикуляр как геометрические места точек.</w:t>
            </w:r>
          </w:p>
          <w:p w14:paraId="6F86F461" w14:textId="77777777" w:rsidR="0050555A" w:rsidRDefault="004F6490">
            <w:pPr>
              <w:jc w:val="both"/>
              <w:rPr>
                <w:rFonts w:ascii="Times New Roman" w:hAnsi="Times New Roman" w:cs="Times New Roman"/>
              </w:rPr>
            </w:pPr>
            <w:r>
              <w:rPr>
                <w:rFonts w:ascii="Times New Roman" w:hAnsi="Times New Roman" w:cs="Times New Roman"/>
              </w:rPr>
              <w:t>Окружность, описанная около треугольника. Вписанная в треугольник окружность.</w:t>
            </w:r>
          </w:p>
          <w:p w14:paraId="275A2E6B"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Простейшие задачи на построение.</w:t>
            </w:r>
          </w:p>
        </w:tc>
        <w:tc>
          <w:tcPr>
            <w:tcW w:w="7512" w:type="dxa"/>
          </w:tcPr>
          <w:p w14:paraId="49B3780B" w14:textId="77777777" w:rsidR="0050555A" w:rsidRDefault="004F6490">
            <w:pPr>
              <w:jc w:val="both"/>
              <w:rPr>
                <w:rFonts w:ascii="Times New Roman" w:hAnsi="Times New Roman" w:cs="Times New Roman"/>
              </w:rPr>
            </w:pPr>
            <w:r>
              <w:rPr>
                <w:rFonts w:ascii="Times New Roman" w:hAnsi="Times New Roman" w:cs="Times New Roman"/>
              </w:rPr>
              <w:t>Формулировать определения: окружности, хорды, диаметра и касательной к окружности. Изучать их свойства, признаки, строить чертежи.</w:t>
            </w:r>
          </w:p>
          <w:p w14:paraId="0511082E" w14:textId="77777777" w:rsidR="0050555A" w:rsidRDefault="004F6490">
            <w:pPr>
              <w:jc w:val="both"/>
              <w:rPr>
                <w:rFonts w:ascii="Times New Roman" w:hAnsi="Times New Roman" w:cs="Times New Roman"/>
              </w:rPr>
            </w:pPr>
            <w:r>
              <w:rPr>
                <w:rFonts w:ascii="Times New Roman" w:hAnsi="Times New Roman" w:cs="Times New Roman"/>
              </w:rPr>
              <w:t>Исследовать, в том числе используя цифровые ресурсы: окружность, вписанную в угол; центр окружности, вписанной в угол; равенство отрезков касательных.</w:t>
            </w:r>
          </w:p>
          <w:p w14:paraId="79737971" w14:textId="77777777" w:rsidR="0050555A" w:rsidRDefault="004F6490">
            <w:pPr>
              <w:jc w:val="both"/>
              <w:rPr>
                <w:rFonts w:ascii="Times New Roman" w:hAnsi="Times New Roman" w:cs="Times New Roman"/>
              </w:rPr>
            </w:pPr>
            <w:r>
              <w:rPr>
                <w:rFonts w:ascii="Times New Roman" w:hAnsi="Times New Roman" w:cs="Times New Roman"/>
              </w:rPr>
              <w:t>Использовать метод ГМТ для доказательства теорем о пересечении биссектрис углов треугольника и серединных перпендикуляров к сторонам треугольника с помощью ГМТ.</w:t>
            </w:r>
          </w:p>
          <w:p w14:paraId="5E06CEBF" w14:textId="77777777" w:rsidR="0050555A" w:rsidRDefault="004F6490">
            <w:pPr>
              <w:jc w:val="both"/>
              <w:rPr>
                <w:rFonts w:ascii="Times New Roman" w:hAnsi="Times New Roman" w:cs="Times New Roman"/>
              </w:rPr>
            </w:pPr>
            <w:r>
              <w:rPr>
                <w:rFonts w:ascii="Times New Roman" w:hAnsi="Times New Roman" w:cs="Times New Roman"/>
              </w:rPr>
              <w:t>Овладевать понятиями вписанной и описанной окружностей треугольника, находить центры этих окружностей.</w:t>
            </w:r>
          </w:p>
          <w:p w14:paraId="46366867" w14:textId="77777777" w:rsidR="0050555A" w:rsidRDefault="004F6490">
            <w:pPr>
              <w:jc w:val="both"/>
              <w:rPr>
                <w:rFonts w:ascii="Times New Roman" w:hAnsi="Times New Roman" w:cs="Times New Roman"/>
              </w:rPr>
            </w:pPr>
            <w:r>
              <w:rPr>
                <w:rFonts w:ascii="Times New Roman" w:hAnsi="Times New Roman" w:cs="Times New Roman"/>
              </w:rPr>
              <w:t>Решать основные задачи на построение: угла, равного данному; серединного перпендикуляра данного отрезка; прямой, проходящей через данную точку и перпендикулярной данной прямой; биссектрисы данного угла; треугольников по различным элементам.</w:t>
            </w:r>
          </w:p>
          <w:p w14:paraId="30500A4A" w14:textId="77777777" w:rsidR="0050555A" w:rsidRDefault="004F6490">
            <w:pPr>
              <w:jc w:val="both"/>
              <w:rPr>
                <w:rFonts w:ascii="Times New Roman" w:hAnsi="Times New Roman" w:cs="Times New Roman"/>
                <w:i/>
              </w:rPr>
            </w:pPr>
            <w:r>
              <w:rPr>
                <w:rFonts w:ascii="Times New Roman" w:hAnsi="Times New Roman" w:cs="Times New Roman"/>
              </w:rPr>
              <w:t>Знакомиться с историей развития геометрии.</w:t>
            </w:r>
          </w:p>
        </w:tc>
      </w:tr>
      <w:tr w:rsidR="0050555A" w14:paraId="13E0F8C1" w14:textId="77777777">
        <w:trPr>
          <w:trHeight w:val="316"/>
        </w:trPr>
        <w:tc>
          <w:tcPr>
            <w:tcW w:w="2547" w:type="dxa"/>
          </w:tcPr>
          <w:p w14:paraId="7C195BDC" w14:textId="77777777" w:rsidR="0050555A" w:rsidRDefault="004F6490">
            <w:pPr>
              <w:jc w:val="both"/>
              <w:rPr>
                <w:rFonts w:ascii="Times New Roman" w:hAnsi="Times New Roman" w:cs="Times New Roman"/>
                <w:b/>
              </w:rPr>
            </w:pPr>
            <w:r>
              <w:rPr>
                <w:rFonts w:ascii="Times New Roman" w:hAnsi="Times New Roman" w:cs="Times New Roman"/>
                <w:b/>
                <w:bCs/>
              </w:rPr>
              <w:t>Обобщение и систематизация изученного материала</w:t>
            </w:r>
            <w:r>
              <w:rPr>
                <w:rFonts w:ascii="Times New Roman" w:hAnsi="Times New Roman" w:cs="Times New Roman"/>
                <w:b/>
              </w:rPr>
              <w:t xml:space="preserve"> (4 ч)</w:t>
            </w:r>
          </w:p>
        </w:tc>
        <w:tc>
          <w:tcPr>
            <w:tcW w:w="4678" w:type="dxa"/>
          </w:tcPr>
          <w:p w14:paraId="73E5FF07"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Повторение и обобщение основных понятий и методов курса 7 класса.</w:t>
            </w:r>
          </w:p>
        </w:tc>
        <w:tc>
          <w:tcPr>
            <w:tcW w:w="7512" w:type="dxa"/>
          </w:tcPr>
          <w:p w14:paraId="5975B656"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повторение, иллюстрирующие связи между различными частями курса.</w:t>
            </w:r>
          </w:p>
        </w:tc>
      </w:tr>
    </w:tbl>
    <w:p w14:paraId="38B3D317" w14:textId="77777777" w:rsidR="0050555A" w:rsidRDefault="0050555A">
      <w:pPr>
        <w:widowControl w:val="0"/>
        <w:tabs>
          <w:tab w:val="left" w:pos="993"/>
        </w:tabs>
        <w:jc w:val="both"/>
        <w:rPr>
          <w:rFonts w:ascii="Times New Roman" w:hAnsi="Times New Roman" w:cs="Times New Roman"/>
        </w:rPr>
      </w:pPr>
    </w:p>
    <w:p w14:paraId="65B5DE10"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0D14FB4F"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8 КЛАСС</w:t>
      </w:r>
    </w:p>
    <w:p w14:paraId="78F9C3F6"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68 </w:t>
      </w:r>
      <w:r>
        <w:rPr>
          <w:rFonts w:ascii="Times New Roman" w:hAnsi="Times New Roman" w:cs="Times New Roman"/>
          <w:sz w:val="28"/>
          <w:szCs w:val="28"/>
        </w:rPr>
        <w:t>часов</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68DB905A" w14:textId="77777777">
        <w:trPr>
          <w:trHeight w:val="316"/>
        </w:trPr>
        <w:tc>
          <w:tcPr>
            <w:tcW w:w="2547" w:type="dxa"/>
          </w:tcPr>
          <w:p w14:paraId="20DFB266"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40CBBA9D"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62C2DE6B"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0701913C" w14:textId="77777777">
        <w:trPr>
          <w:trHeight w:val="316"/>
        </w:trPr>
        <w:tc>
          <w:tcPr>
            <w:tcW w:w="2547" w:type="dxa"/>
          </w:tcPr>
          <w:p w14:paraId="4A3DB299"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Четырёхугольники (15 ч)</w:t>
            </w:r>
          </w:p>
        </w:tc>
        <w:tc>
          <w:tcPr>
            <w:tcW w:w="4678" w:type="dxa"/>
          </w:tcPr>
          <w:p w14:paraId="3BF9729F" w14:textId="77777777" w:rsidR="0050555A" w:rsidRDefault="004F6490">
            <w:pPr>
              <w:jc w:val="both"/>
              <w:rPr>
                <w:rFonts w:ascii="Times New Roman" w:hAnsi="Times New Roman" w:cs="Times New Roman"/>
              </w:rPr>
            </w:pPr>
            <w:r>
              <w:rPr>
                <w:rFonts w:ascii="Times New Roman" w:hAnsi="Times New Roman" w:cs="Times New Roman"/>
              </w:rPr>
              <w:t>Параллелограмм, его признаки и свойства. Частные случаи параллелограммов (прямоугольник, ромб, квадрат), их признаки и свойства. Трапеция. Равнобокая и прямоугольная трапеции.</w:t>
            </w:r>
          </w:p>
          <w:p w14:paraId="6BAF0BD6"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Удвоение медианы. Центральная симметрия.</w:t>
            </w:r>
          </w:p>
        </w:tc>
        <w:tc>
          <w:tcPr>
            <w:tcW w:w="7512" w:type="dxa"/>
          </w:tcPr>
          <w:p w14:paraId="3565F4EC"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2371D608"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612CB1A5"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Изображать и находить на чертежах четырёхугольники разных видов и их элементы.</w:t>
            </w:r>
          </w:p>
          <w:p w14:paraId="0AA7DE63"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Формулировать определения: параллелограмма, прямоугольника, ромба, квадрата, трапеции, равнобокой трапеции, прямоугольной трапеции.</w:t>
            </w:r>
          </w:p>
          <w:p w14:paraId="650B2E77"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Доказывать и использовать при решении задач признаки и свойства: параллелограмма, прямоугольника, ромба, квадрата, трапеции, равнобокой трапеции, прямоугольной трапеции.</w:t>
            </w:r>
          </w:p>
          <w:p w14:paraId="79027567"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Применять метод удвоения медианы треугольника.</w:t>
            </w:r>
          </w:p>
          <w:p w14:paraId="6E5ED904"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Использовать цифровые ресурсы для исследования свойств изучаемых фигур.</w:t>
            </w:r>
          </w:p>
          <w:p w14:paraId="47B85E2C"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Знакомиться с историей развития геометрии.</w:t>
            </w:r>
          </w:p>
        </w:tc>
      </w:tr>
      <w:tr w:rsidR="0050555A" w14:paraId="40876DA3" w14:textId="77777777">
        <w:trPr>
          <w:trHeight w:val="316"/>
        </w:trPr>
        <w:tc>
          <w:tcPr>
            <w:tcW w:w="2547" w:type="dxa"/>
          </w:tcPr>
          <w:p w14:paraId="622D56B4" w14:textId="77777777" w:rsidR="0050555A" w:rsidRDefault="004F6490">
            <w:pPr>
              <w:jc w:val="both"/>
              <w:rPr>
                <w:rFonts w:ascii="Times New Roman" w:hAnsi="Times New Roman" w:cs="Times New Roman"/>
                <w:b/>
              </w:rPr>
            </w:pPr>
            <w:r>
              <w:rPr>
                <w:rFonts w:ascii="Times New Roman" w:hAnsi="Times New Roman" w:cs="Times New Roman"/>
                <w:b/>
              </w:rPr>
              <w:t>Теорема Фалеса и теорема о пропорциональных отрезках, подобные треугольники (20 ч)</w:t>
            </w:r>
          </w:p>
        </w:tc>
        <w:tc>
          <w:tcPr>
            <w:tcW w:w="4678" w:type="dxa"/>
          </w:tcPr>
          <w:p w14:paraId="0064222B" w14:textId="77777777" w:rsidR="0050555A" w:rsidRDefault="004F6490">
            <w:pPr>
              <w:jc w:val="both"/>
              <w:rPr>
                <w:rFonts w:ascii="Times New Roman" w:hAnsi="Times New Roman" w:cs="Times New Roman"/>
              </w:rPr>
            </w:pPr>
            <w:r>
              <w:rPr>
                <w:rFonts w:ascii="Times New Roman" w:hAnsi="Times New Roman" w:cs="Times New Roman"/>
              </w:rPr>
              <w:t>Теорема Фалеса и теорема о пропорциональных отрезках.</w:t>
            </w:r>
          </w:p>
          <w:p w14:paraId="1C7F78E1" w14:textId="77777777" w:rsidR="0050555A" w:rsidRDefault="004F6490">
            <w:pPr>
              <w:jc w:val="both"/>
              <w:rPr>
                <w:rFonts w:ascii="Times New Roman" w:hAnsi="Times New Roman" w:cs="Times New Roman"/>
              </w:rPr>
            </w:pPr>
            <w:r>
              <w:rPr>
                <w:rFonts w:ascii="Times New Roman" w:hAnsi="Times New Roman" w:cs="Times New Roman"/>
              </w:rPr>
              <w:t>Средняя линия треугольника.</w:t>
            </w:r>
          </w:p>
          <w:p w14:paraId="614D1E7D" w14:textId="77777777" w:rsidR="0050555A" w:rsidRDefault="004F6490">
            <w:pPr>
              <w:jc w:val="both"/>
              <w:rPr>
                <w:rFonts w:ascii="Times New Roman" w:hAnsi="Times New Roman" w:cs="Times New Roman"/>
              </w:rPr>
            </w:pPr>
            <w:r>
              <w:rPr>
                <w:rFonts w:ascii="Times New Roman" w:hAnsi="Times New Roman" w:cs="Times New Roman"/>
              </w:rPr>
              <w:t>Трапеция, её средняя линия.</w:t>
            </w:r>
          </w:p>
          <w:p w14:paraId="669785F6" w14:textId="77777777" w:rsidR="0050555A" w:rsidRDefault="004F6490">
            <w:pPr>
              <w:jc w:val="both"/>
              <w:rPr>
                <w:rFonts w:ascii="Times New Roman" w:hAnsi="Times New Roman" w:cs="Times New Roman"/>
              </w:rPr>
            </w:pPr>
            <w:r>
              <w:rPr>
                <w:rFonts w:ascii="Times New Roman" w:hAnsi="Times New Roman" w:cs="Times New Roman"/>
              </w:rPr>
              <w:t>Пропорциональные отрезки, построение четвёртого пропорционального отрезка.</w:t>
            </w:r>
          </w:p>
          <w:p w14:paraId="5DFB256D" w14:textId="77777777" w:rsidR="0050555A" w:rsidRDefault="004F6490">
            <w:pPr>
              <w:jc w:val="both"/>
              <w:rPr>
                <w:rFonts w:ascii="Times New Roman" w:hAnsi="Times New Roman" w:cs="Times New Roman"/>
              </w:rPr>
            </w:pPr>
            <w:r>
              <w:rPr>
                <w:rFonts w:ascii="Times New Roman" w:hAnsi="Times New Roman" w:cs="Times New Roman"/>
              </w:rPr>
              <w:t>Свойства центра масс в треугольнике.</w:t>
            </w:r>
          </w:p>
          <w:p w14:paraId="06D7B87E" w14:textId="77777777" w:rsidR="0050555A" w:rsidRDefault="004F6490">
            <w:pPr>
              <w:jc w:val="both"/>
              <w:rPr>
                <w:rFonts w:ascii="Times New Roman" w:hAnsi="Times New Roman" w:cs="Times New Roman"/>
              </w:rPr>
            </w:pPr>
            <w:r>
              <w:rPr>
                <w:rFonts w:ascii="Times New Roman" w:hAnsi="Times New Roman" w:cs="Times New Roman"/>
              </w:rPr>
              <w:t>Подобные треугольники. Три признака подобия треугольников.</w:t>
            </w:r>
          </w:p>
          <w:p w14:paraId="1CCD70D9"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Практическое применение.</w:t>
            </w:r>
          </w:p>
        </w:tc>
        <w:tc>
          <w:tcPr>
            <w:tcW w:w="7512" w:type="dxa"/>
          </w:tcPr>
          <w:p w14:paraId="106EFBB8" w14:textId="77777777" w:rsidR="0050555A" w:rsidRDefault="004F6490">
            <w:pPr>
              <w:jc w:val="both"/>
              <w:rPr>
                <w:rFonts w:ascii="Times New Roman" w:hAnsi="Times New Roman" w:cs="Times New Roman"/>
              </w:rPr>
            </w:pPr>
            <w:r>
              <w:rPr>
                <w:rFonts w:ascii="Times New Roman" w:hAnsi="Times New Roman" w:cs="Times New Roman"/>
              </w:rPr>
              <w:t>Проводить построения с помощью циркуля и линейки с использование теоремы Фалеса и теоремы о пропорциональных отрезках, строить четвёртый пропорциональный отрезок.</w:t>
            </w:r>
          </w:p>
          <w:p w14:paraId="0CBB6EE1" w14:textId="77777777" w:rsidR="0050555A" w:rsidRDefault="004F6490">
            <w:pPr>
              <w:jc w:val="both"/>
              <w:rPr>
                <w:rFonts w:ascii="Times New Roman" w:hAnsi="Times New Roman" w:cs="Times New Roman"/>
              </w:rPr>
            </w:pPr>
            <w:r>
              <w:rPr>
                <w:rFonts w:ascii="Times New Roman" w:hAnsi="Times New Roman" w:cs="Times New Roman"/>
              </w:rPr>
              <w:t>Проводить доказательство того, что медианы треугольника пересекаются в одной точке, и находить связь с центром масс, находить отношение, в котором медианы делятся точкой их пересечения.</w:t>
            </w:r>
          </w:p>
          <w:p w14:paraId="0D996796" w14:textId="77777777" w:rsidR="0050555A" w:rsidRDefault="004F6490">
            <w:pPr>
              <w:jc w:val="both"/>
              <w:rPr>
                <w:rFonts w:ascii="Times New Roman" w:hAnsi="Times New Roman" w:cs="Times New Roman"/>
              </w:rPr>
            </w:pPr>
            <w:r>
              <w:rPr>
                <w:rFonts w:ascii="Times New Roman" w:hAnsi="Times New Roman" w:cs="Times New Roman"/>
              </w:rPr>
              <w:t>Находить подобные треугольники на готовых чертежах с указанием соответствующих признаков подобия.</w:t>
            </w:r>
          </w:p>
          <w:p w14:paraId="5127A1A9" w14:textId="77777777" w:rsidR="0050555A" w:rsidRDefault="004F6490">
            <w:pPr>
              <w:jc w:val="both"/>
              <w:rPr>
                <w:rFonts w:ascii="Times New Roman" w:hAnsi="Times New Roman" w:cs="Times New Roman"/>
              </w:rPr>
            </w:pPr>
            <w:r>
              <w:rPr>
                <w:rFonts w:ascii="Times New Roman" w:hAnsi="Times New Roman" w:cs="Times New Roman"/>
              </w:rPr>
              <w:t>Решать задачи на подобные треугольники с помощью самостоятельного построения чертежей и нахождения подобных треугольников.</w:t>
            </w:r>
          </w:p>
          <w:p w14:paraId="7871A4C3" w14:textId="77777777" w:rsidR="0050555A" w:rsidRDefault="004F6490">
            <w:pPr>
              <w:jc w:val="both"/>
              <w:rPr>
                <w:rFonts w:ascii="Times New Roman" w:hAnsi="Times New Roman" w:cs="Times New Roman"/>
              </w:rPr>
            </w:pPr>
            <w:r>
              <w:rPr>
                <w:rFonts w:ascii="Times New Roman" w:hAnsi="Times New Roman" w:cs="Times New Roman"/>
              </w:rPr>
              <w:t>Проводить доказательства с использованием признаков подобия.</w:t>
            </w:r>
          </w:p>
          <w:p w14:paraId="3ACABAE9" w14:textId="77777777" w:rsidR="0050555A" w:rsidRDefault="004F6490">
            <w:pPr>
              <w:jc w:val="both"/>
              <w:rPr>
                <w:rFonts w:ascii="Times New Roman" w:hAnsi="Times New Roman" w:cs="Times New Roman"/>
              </w:rPr>
            </w:pPr>
            <w:r>
              <w:rPr>
                <w:rFonts w:ascii="Times New Roman" w:hAnsi="Times New Roman" w:cs="Times New Roman"/>
              </w:rPr>
              <w:t>Доказывать три признака подобия треугольников.</w:t>
            </w:r>
          </w:p>
          <w:p w14:paraId="0E71500B" w14:textId="77777777" w:rsidR="0050555A" w:rsidRDefault="004F6490">
            <w:pPr>
              <w:jc w:val="both"/>
              <w:rPr>
                <w:rFonts w:ascii="Times New Roman" w:hAnsi="Times New Roman" w:cs="Times New Roman"/>
              </w:rPr>
            </w:pPr>
            <w:r>
              <w:rPr>
                <w:rFonts w:ascii="Times New Roman" w:hAnsi="Times New Roman" w:cs="Times New Roman"/>
              </w:rPr>
              <w:t>Применять полученные знания при решении геометрических и практических задач.</w:t>
            </w:r>
          </w:p>
          <w:p w14:paraId="2C186FD8" w14:textId="77777777" w:rsidR="0050555A" w:rsidRDefault="004F6490">
            <w:pPr>
              <w:jc w:val="both"/>
              <w:rPr>
                <w:rFonts w:ascii="Times New Roman" w:hAnsi="Times New Roman" w:cs="Times New Roman"/>
                <w:i/>
              </w:rPr>
            </w:pPr>
            <w:r>
              <w:rPr>
                <w:rFonts w:ascii="Times New Roman" w:hAnsi="Times New Roman" w:cs="Times New Roman"/>
              </w:rPr>
              <w:t>Знакомиться с историей развития геометрии.</w:t>
            </w:r>
          </w:p>
        </w:tc>
      </w:tr>
      <w:tr w:rsidR="0050555A" w14:paraId="5573AE9F" w14:textId="77777777">
        <w:trPr>
          <w:trHeight w:val="316"/>
        </w:trPr>
        <w:tc>
          <w:tcPr>
            <w:tcW w:w="2547" w:type="dxa"/>
          </w:tcPr>
          <w:p w14:paraId="2685DA96" w14:textId="77777777" w:rsidR="0050555A" w:rsidRDefault="004F6490">
            <w:pPr>
              <w:jc w:val="both"/>
              <w:rPr>
                <w:rFonts w:ascii="Times New Roman" w:hAnsi="Times New Roman" w:cs="Times New Roman"/>
                <w:b/>
              </w:rPr>
            </w:pPr>
            <w:r>
              <w:rPr>
                <w:rFonts w:ascii="Times New Roman" w:hAnsi="Times New Roman" w:cs="Times New Roman"/>
                <w:b/>
              </w:rPr>
              <w:t>Площадь. Нахождение площадей треугольников и многоугольных фигур. Площади подобных фигур</w:t>
            </w:r>
          </w:p>
          <w:p w14:paraId="781F7432" w14:textId="77777777" w:rsidR="0050555A" w:rsidRDefault="004F6490">
            <w:pPr>
              <w:jc w:val="both"/>
              <w:rPr>
                <w:rFonts w:ascii="Times New Roman" w:hAnsi="Times New Roman" w:cs="Times New Roman"/>
                <w:b/>
              </w:rPr>
            </w:pPr>
            <w:r>
              <w:rPr>
                <w:rFonts w:ascii="Times New Roman" w:hAnsi="Times New Roman" w:cs="Times New Roman"/>
                <w:b/>
              </w:rPr>
              <w:t>(17 ч)</w:t>
            </w:r>
          </w:p>
        </w:tc>
        <w:tc>
          <w:tcPr>
            <w:tcW w:w="4678" w:type="dxa"/>
          </w:tcPr>
          <w:p w14:paraId="69B99BD8" w14:textId="77777777" w:rsidR="0050555A" w:rsidRDefault="004F6490">
            <w:pPr>
              <w:jc w:val="both"/>
              <w:rPr>
                <w:rFonts w:ascii="Times New Roman" w:hAnsi="Times New Roman" w:cs="Times New Roman"/>
              </w:rPr>
            </w:pPr>
            <w:r>
              <w:rPr>
                <w:rFonts w:ascii="Times New Roman" w:hAnsi="Times New Roman" w:cs="Times New Roman"/>
              </w:rPr>
              <w:t>Понятие об общей теории площади.</w:t>
            </w:r>
          </w:p>
          <w:p w14:paraId="109CAD13" w14:textId="77777777" w:rsidR="0050555A" w:rsidRDefault="004F6490">
            <w:pPr>
              <w:jc w:val="both"/>
              <w:rPr>
                <w:rFonts w:ascii="Times New Roman" w:hAnsi="Times New Roman" w:cs="Times New Roman"/>
              </w:rPr>
            </w:pPr>
            <w:r>
              <w:rPr>
                <w:rFonts w:ascii="Times New Roman" w:hAnsi="Times New Roman" w:cs="Times New Roman"/>
              </w:rPr>
              <w:t>Формулы для площади треугольника, параллелограмма. Отношение площадей треугольников с общим основанием или общей высотой.</w:t>
            </w:r>
          </w:p>
          <w:p w14:paraId="65A87230" w14:textId="77777777" w:rsidR="0050555A" w:rsidRDefault="004F6490">
            <w:pPr>
              <w:jc w:val="both"/>
              <w:rPr>
                <w:rFonts w:ascii="Times New Roman" w:hAnsi="Times New Roman" w:cs="Times New Roman"/>
              </w:rPr>
            </w:pPr>
            <w:r>
              <w:rPr>
                <w:rFonts w:ascii="Times New Roman" w:hAnsi="Times New Roman" w:cs="Times New Roman"/>
              </w:rPr>
              <w:t>Вычисление площадей сложных фигур через разбиение на части и достроение.</w:t>
            </w:r>
          </w:p>
          <w:p w14:paraId="0A3195CD" w14:textId="77777777" w:rsidR="0050555A" w:rsidRDefault="004F6490">
            <w:pPr>
              <w:jc w:val="both"/>
              <w:rPr>
                <w:rFonts w:ascii="Times New Roman" w:hAnsi="Times New Roman" w:cs="Times New Roman"/>
              </w:rPr>
            </w:pPr>
            <w:r>
              <w:rPr>
                <w:rFonts w:ascii="Times New Roman" w:hAnsi="Times New Roman" w:cs="Times New Roman"/>
              </w:rPr>
              <w:t>Площади фигур на клетчатой бумаге.</w:t>
            </w:r>
          </w:p>
          <w:p w14:paraId="2B4C7E57"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Площади подобных фигур. Вычисление площадей. Задачи с практическим содержанием. Решение задач с помощью метода вспомогательной площади.</w:t>
            </w:r>
          </w:p>
        </w:tc>
        <w:tc>
          <w:tcPr>
            <w:tcW w:w="7512" w:type="dxa"/>
          </w:tcPr>
          <w:p w14:paraId="3097912B" w14:textId="77777777" w:rsidR="0050555A" w:rsidRDefault="004F6490">
            <w:pPr>
              <w:jc w:val="both"/>
              <w:rPr>
                <w:rFonts w:ascii="Times New Roman" w:hAnsi="Times New Roman" w:cs="Times New Roman"/>
              </w:rPr>
            </w:pPr>
            <w:r>
              <w:rPr>
                <w:rFonts w:ascii="Times New Roman" w:hAnsi="Times New Roman" w:cs="Times New Roman"/>
              </w:rPr>
              <w:t>Овладевать первичными представлениями об общей теории площади (меры), формулировать свойства площади, выяснять их наглядный смысл.</w:t>
            </w:r>
          </w:p>
          <w:p w14:paraId="41A8F5FD" w14:textId="77777777" w:rsidR="0050555A" w:rsidRDefault="004F6490">
            <w:pPr>
              <w:jc w:val="both"/>
              <w:rPr>
                <w:rFonts w:ascii="Times New Roman" w:hAnsi="Times New Roman" w:cs="Times New Roman"/>
              </w:rPr>
            </w:pPr>
            <w:r>
              <w:rPr>
                <w:rFonts w:ascii="Times New Roman" w:hAnsi="Times New Roman" w:cs="Times New Roman"/>
              </w:rPr>
              <w:t>Выводить формулы площади параллелограмма, треугольника, трапеции из формулы площади прямоугольника (квадрата).</w:t>
            </w:r>
          </w:p>
          <w:p w14:paraId="09F1BCCF" w14:textId="77777777" w:rsidR="0050555A" w:rsidRDefault="004F6490">
            <w:pPr>
              <w:jc w:val="both"/>
              <w:rPr>
                <w:rFonts w:ascii="Times New Roman" w:hAnsi="Times New Roman" w:cs="Times New Roman"/>
              </w:rPr>
            </w:pPr>
            <w:r>
              <w:rPr>
                <w:rFonts w:ascii="Times New Roman" w:hAnsi="Times New Roman" w:cs="Times New Roman"/>
              </w:rPr>
              <w:t>Выводить формулы площади выпуклого четырёхугольника через диагонали и угол между ними.</w:t>
            </w:r>
          </w:p>
          <w:p w14:paraId="19E51922" w14:textId="77777777" w:rsidR="0050555A" w:rsidRDefault="004F6490">
            <w:pPr>
              <w:jc w:val="both"/>
              <w:rPr>
                <w:rFonts w:ascii="Times New Roman" w:hAnsi="Times New Roman" w:cs="Times New Roman"/>
              </w:rPr>
            </w:pPr>
            <w:r>
              <w:rPr>
                <w:rFonts w:ascii="Times New Roman" w:hAnsi="Times New Roman" w:cs="Times New Roman"/>
              </w:rPr>
              <w:t>Находить площади фигур, изображённых на клетчатой бумаге, использовать разбиение на части и достроение.</w:t>
            </w:r>
          </w:p>
          <w:p w14:paraId="0501EF38" w14:textId="77777777" w:rsidR="0050555A" w:rsidRDefault="004F6490">
            <w:pPr>
              <w:jc w:val="both"/>
              <w:rPr>
                <w:rFonts w:ascii="Times New Roman" w:hAnsi="Times New Roman" w:cs="Times New Roman"/>
              </w:rPr>
            </w:pPr>
            <w:r>
              <w:rPr>
                <w:rFonts w:ascii="Times New Roman" w:hAnsi="Times New Roman" w:cs="Times New Roman"/>
              </w:rPr>
              <w:t>Разбирать примеры использования вспомогательной площади для решения геометрических задач.</w:t>
            </w:r>
          </w:p>
          <w:p w14:paraId="3642DDDC" w14:textId="77777777" w:rsidR="0050555A" w:rsidRDefault="004F6490">
            <w:pPr>
              <w:jc w:val="both"/>
              <w:rPr>
                <w:rFonts w:ascii="Times New Roman" w:hAnsi="Times New Roman" w:cs="Times New Roman"/>
              </w:rPr>
            </w:pPr>
            <w:r>
              <w:rPr>
                <w:rFonts w:ascii="Times New Roman" w:hAnsi="Times New Roman" w:cs="Times New Roman"/>
              </w:rPr>
              <w:t>Находить площади подобных фигур.</w:t>
            </w:r>
          </w:p>
          <w:p w14:paraId="3E460256" w14:textId="77777777" w:rsidR="0050555A" w:rsidRDefault="004F6490">
            <w:pPr>
              <w:jc w:val="both"/>
              <w:rPr>
                <w:rFonts w:ascii="Times New Roman" w:hAnsi="Times New Roman" w:cs="Times New Roman"/>
              </w:rPr>
            </w:pPr>
            <w:r>
              <w:rPr>
                <w:rFonts w:ascii="Times New Roman" w:hAnsi="Times New Roman" w:cs="Times New Roman"/>
              </w:rPr>
              <w:t>Вычислять площади различных многоугольных фигур.</w:t>
            </w:r>
          </w:p>
          <w:p w14:paraId="1ED466AD"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площадь с практическим содержанием.</w:t>
            </w:r>
          </w:p>
        </w:tc>
      </w:tr>
      <w:tr w:rsidR="0050555A" w14:paraId="6A17A8AE" w14:textId="77777777">
        <w:trPr>
          <w:trHeight w:val="316"/>
        </w:trPr>
        <w:tc>
          <w:tcPr>
            <w:tcW w:w="2547" w:type="dxa"/>
          </w:tcPr>
          <w:p w14:paraId="51FEF74E" w14:textId="77777777" w:rsidR="0050555A" w:rsidRDefault="004F6490">
            <w:pPr>
              <w:jc w:val="both"/>
              <w:rPr>
                <w:rFonts w:ascii="Times New Roman" w:hAnsi="Times New Roman" w:cs="Times New Roman"/>
                <w:b/>
              </w:rPr>
            </w:pPr>
            <w:r>
              <w:rPr>
                <w:rFonts w:ascii="Times New Roman" w:hAnsi="Times New Roman" w:cs="Times New Roman"/>
                <w:b/>
              </w:rPr>
              <w:t>Теорема Пифагора и начала тригонометрии (12 ч)</w:t>
            </w:r>
          </w:p>
        </w:tc>
        <w:tc>
          <w:tcPr>
            <w:tcW w:w="4678" w:type="dxa"/>
          </w:tcPr>
          <w:p w14:paraId="3D625A9B" w14:textId="77777777" w:rsidR="0050555A" w:rsidRDefault="004F6490">
            <w:pPr>
              <w:jc w:val="both"/>
              <w:rPr>
                <w:rFonts w:ascii="Times New Roman" w:hAnsi="Times New Roman" w:cs="Times New Roman"/>
              </w:rPr>
            </w:pPr>
            <w:r>
              <w:rPr>
                <w:rFonts w:ascii="Times New Roman" w:hAnsi="Times New Roman" w:cs="Times New Roman"/>
              </w:rPr>
              <w:t>Теорема Пифагора, её доказательство и применение. Обратная теорема Пифагора.</w:t>
            </w:r>
          </w:p>
          <w:p w14:paraId="013ABC09" w14:textId="77777777" w:rsidR="0050555A" w:rsidRDefault="004F6490">
            <w:pPr>
              <w:jc w:val="both"/>
              <w:rPr>
                <w:rFonts w:ascii="Times New Roman" w:hAnsi="Times New Roman" w:cs="Times New Roman"/>
              </w:rPr>
            </w:pPr>
            <w:r>
              <w:rPr>
                <w:rFonts w:ascii="Times New Roman" w:hAnsi="Times New Roman" w:cs="Times New Roman"/>
              </w:rPr>
              <w:t>Определение тригонометрических функций острого угла, тригонометрические соотношения в прямоугольном треугольнике. Основное тригонометрическое тождество.</w:t>
            </w:r>
          </w:p>
          <w:p w14:paraId="454C62EF"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Соотношения между сторонами в прямоугольных треугольниках с углами в 45</w:t>
            </w:r>
            <m:oMath>
              <m:r>
                <w:rPr>
                  <w:rFonts w:ascii="Cambria Math" w:hAnsi="Cambria Math" w:cs="Times New Roman"/>
                </w:rPr>
                <m:t>°</m:t>
              </m:r>
            </m:oMath>
            <w:r>
              <w:rPr>
                <w:rFonts w:ascii="Times New Roman" w:hAnsi="Times New Roman" w:cs="Times New Roman"/>
              </w:rPr>
              <w:t xml:space="preserve"> и 45</w:t>
            </w:r>
            <m:oMath>
              <m:r>
                <w:rPr>
                  <w:rFonts w:ascii="Cambria Math" w:hAnsi="Cambria Math" w:cs="Times New Roman"/>
                </w:rPr>
                <m:t>°</m:t>
              </m:r>
            </m:oMath>
            <w:r>
              <w:rPr>
                <w:rFonts w:ascii="Times New Roman" w:hAnsi="Times New Roman" w:cs="Times New Roman"/>
              </w:rPr>
              <w:t>; 30</w:t>
            </w:r>
            <m:oMath>
              <m:r>
                <w:rPr>
                  <w:rFonts w:ascii="Cambria Math" w:hAnsi="Cambria Math" w:cs="Times New Roman"/>
                </w:rPr>
                <m:t>°</m:t>
              </m:r>
            </m:oMath>
            <w:r>
              <w:rPr>
                <w:rFonts w:ascii="Times New Roman" w:hAnsi="Times New Roman" w:cs="Times New Roman"/>
              </w:rPr>
              <w:t xml:space="preserve"> и 60</w:t>
            </w:r>
            <m:oMath>
              <m:r>
                <w:rPr>
                  <w:rFonts w:ascii="Cambria Math" w:hAnsi="Cambria Math" w:cs="Times New Roman"/>
                </w:rPr>
                <m:t>°</m:t>
              </m:r>
            </m:oMath>
            <w:r>
              <w:rPr>
                <w:rFonts w:ascii="Times New Roman" w:eastAsiaTheme="minorEastAsia" w:hAnsi="Times New Roman" w:cs="Times New Roman"/>
              </w:rPr>
              <w:t>.</w:t>
            </w:r>
          </w:p>
        </w:tc>
        <w:tc>
          <w:tcPr>
            <w:tcW w:w="7512" w:type="dxa"/>
          </w:tcPr>
          <w:p w14:paraId="1E7C5779" w14:textId="77777777" w:rsidR="0050555A" w:rsidRDefault="004F6490">
            <w:pPr>
              <w:jc w:val="both"/>
              <w:rPr>
                <w:rFonts w:ascii="Times New Roman" w:hAnsi="Times New Roman" w:cs="Times New Roman"/>
              </w:rPr>
            </w:pPr>
            <w:r>
              <w:rPr>
                <w:rFonts w:ascii="Times New Roman" w:hAnsi="Times New Roman" w:cs="Times New Roman"/>
              </w:rPr>
              <w:t>Доказывать теорему Пифагора, использовать её в практических вычислениях.</w:t>
            </w:r>
          </w:p>
          <w:p w14:paraId="23348A6F" w14:textId="77777777" w:rsidR="0050555A" w:rsidRDefault="004F6490">
            <w:pPr>
              <w:jc w:val="both"/>
              <w:rPr>
                <w:rFonts w:ascii="Times New Roman" w:hAnsi="Times New Roman" w:cs="Times New Roman"/>
              </w:rPr>
            </w:pPr>
            <w:r>
              <w:rPr>
                <w:rFonts w:ascii="Times New Roman" w:hAnsi="Times New Roman" w:cs="Times New Roman"/>
              </w:rPr>
              <w:t>Формулировать определения тригонометрических функций острого угла, проверять их корректность.</w:t>
            </w:r>
          </w:p>
          <w:p w14:paraId="31AF971F" w14:textId="77777777" w:rsidR="0050555A" w:rsidRDefault="004F6490">
            <w:pPr>
              <w:jc w:val="both"/>
              <w:rPr>
                <w:rFonts w:ascii="Times New Roman" w:hAnsi="Times New Roman" w:cs="Times New Roman"/>
              </w:rPr>
            </w:pPr>
            <w:r>
              <w:rPr>
                <w:rFonts w:ascii="Times New Roman" w:hAnsi="Times New Roman" w:cs="Times New Roman"/>
              </w:rPr>
              <w:t>Выводить тригонометрические соотношения в прямоугольном треугольнике.</w:t>
            </w:r>
          </w:p>
          <w:p w14:paraId="38454F16" w14:textId="77777777" w:rsidR="0050555A" w:rsidRDefault="004F6490">
            <w:pPr>
              <w:jc w:val="both"/>
              <w:rPr>
                <w:rFonts w:ascii="Times New Roman" w:eastAsiaTheme="minorEastAsia" w:hAnsi="Times New Roman" w:cs="Times New Roman"/>
              </w:rPr>
            </w:pPr>
            <w:r>
              <w:rPr>
                <w:rFonts w:ascii="Times New Roman" w:hAnsi="Times New Roman" w:cs="Times New Roman"/>
              </w:rPr>
              <w:t>Исследовать соотношения между сторонами в прямоугольных треугольниках с углами в 45</w:t>
            </w:r>
            <m:oMath>
              <m:r>
                <w:rPr>
                  <w:rFonts w:ascii="Cambria Math" w:hAnsi="Cambria Math" w:cs="Times New Roman"/>
                </w:rPr>
                <m:t>°</m:t>
              </m:r>
            </m:oMath>
            <w:r>
              <w:rPr>
                <w:rFonts w:ascii="Times New Roman" w:hAnsi="Times New Roman" w:cs="Times New Roman"/>
              </w:rPr>
              <w:t xml:space="preserve"> и 45</w:t>
            </w:r>
            <m:oMath>
              <m:r>
                <w:rPr>
                  <w:rFonts w:ascii="Cambria Math" w:hAnsi="Cambria Math" w:cs="Times New Roman"/>
                </w:rPr>
                <m:t>°</m:t>
              </m:r>
            </m:oMath>
            <w:r>
              <w:rPr>
                <w:rFonts w:ascii="Times New Roman" w:hAnsi="Times New Roman" w:cs="Times New Roman"/>
              </w:rPr>
              <w:t>; 30</w:t>
            </w:r>
            <m:oMath>
              <m:r>
                <w:rPr>
                  <w:rFonts w:ascii="Cambria Math" w:hAnsi="Cambria Math" w:cs="Times New Roman"/>
                </w:rPr>
                <m:t>°</m:t>
              </m:r>
            </m:oMath>
            <w:r>
              <w:rPr>
                <w:rFonts w:ascii="Times New Roman" w:hAnsi="Times New Roman" w:cs="Times New Roman"/>
              </w:rPr>
              <w:t xml:space="preserve"> и 60</w:t>
            </w:r>
            <m:oMath>
              <m:r>
                <w:rPr>
                  <w:rFonts w:ascii="Cambria Math" w:hAnsi="Cambria Math" w:cs="Times New Roman"/>
                </w:rPr>
                <m:t>°</m:t>
              </m:r>
            </m:oMath>
            <w:r>
              <w:rPr>
                <w:rFonts w:ascii="Times New Roman" w:eastAsiaTheme="minorEastAsia" w:hAnsi="Times New Roman" w:cs="Times New Roman"/>
              </w:rPr>
              <w:t>.</w:t>
            </w:r>
          </w:p>
          <w:p w14:paraId="55F7DC21" w14:textId="77777777" w:rsidR="0050555A" w:rsidRDefault="004F6490">
            <w:pPr>
              <w:jc w:val="both"/>
              <w:rPr>
                <w:rFonts w:ascii="Times New Roman" w:hAnsi="Times New Roman" w:cs="Times New Roman"/>
              </w:rPr>
            </w:pPr>
            <w:r>
              <w:rPr>
                <w:rFonts w:ascii="Times New Roman" w:hAnsi="Times New Roman" w:cs="Times New Roman"/>
              </w:rPr>
              <w:t>Использовать формулы приведения и основное тригонометрическое тождество для нахождения соотношений между тригонометрическими функциями различных острых углов.</w:t>
            </w:r>
          </w:p>
          <w:p w14:paraId="20C4AF5D" w14:textId="77777777" w:rsidR="0050555A" w:rsidRDefault="004F6490">
            <w:pPr>
              <w:jc w:val="both"/>
              <w:rPr>
                <w:rFonts w:ascii="Times New Roman" w:hAnsi="Times New Roman" w:cs="Times New Roman"/>
              </w:rPr>
            </w:pPr>
            <w:r>
              <w:rPr>
                <w:rFonts w:ascii="Times New Roman" w:hAnsi="Times New Roman" w:cs="Times New Roman"/>
              </w:rPr>
              <w:t>Применять полученные знания и умения при решении практических задач.</w:t>
            </w:r>
          </w:p>
          <w:p w14:paraId="3488404D" w14:textId="77777777" w:rsidR="0050555A" w:rsidRDefault="004F6490">
            <w:pPr>
              <w:jc w:val="both"/>
              <w:rPr>
                <w:rFonts w:ascii="Times New Roman" w:hAnsi="Times New Roman" w:cs="Times New Roman"/>
                <w:i/>
              </w:rPr>
            </w:pPr>
            <w:r>
              <w:rPr>
                <w:rFonts w:ascii="Times New Roman" w:hAnsi="Times New Roman" w:cs="Times New Roman"/>
              </w:rPr>
              <w:t>Знакомиться с историей развития геометрии.</w:t>
            </w:r>
          </w:p>
        </w:tc>
      </w:tr>
      <w:tr w:rsidR="0050555A" w14:paraId="51606A7F" w14:textId="77777777">
        <w:trPr>
          <w:trHeight w:val="316"/>
        </w:trPr>
        <w:tc>
          <w:tcPr>
            <w:tcW w:w="2547" w:type="dxa"/>
          </w:tcPr>
          <w:p w14:paraId="28AF0BD4" w14:textId="77777777" w:rsidR="0050555A" w:rsidRDefault="004F6490">
            <w:pPr>
              <w:jc w:val="both"/>
              <w:rPr>
                <w:rFonts w:ascii="Times New Roman" w:hAnsi="Times New Roman" w:cs="Times New Roman"/>
                <w:b/>
              </w:rPr>
            </w:pPr>
            <w:r>
              <w:rPr>
                <w:rFonts w:ascii="Times New Roman" w:hAnsi="Times New Roman" w:cs="Times New Roman"/>
                <w:b/>
                <w:bCs/>
              </w:rPr>
              <w:t xml:space="preserve">Обобщение и систематизация изученного материала </w:t>
            </w:r>
            <w:r>
              <w:rPr>
                <w:rFonts w:ascii="Times New Roman" w:hAnsi="Times New Roman" w:cs="Times New Roman"/>
                <w:b/>
              </w:rPr>
              <w:t>(4 ч)</w:t>
            </w:r>
          </w:p>
        </w:tc>
        <w:tc>
          <w:tcPr>
            <w:tcW w:w="4678" w:type="dxa"/>
          </w:tcPr>
          <w:p w14:paraId="5E659E14"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Повторение основных понятий и методов курсов 7 и 8 классов, обобщение знаний.</w:t>
            </w:r>
          </w:p>
        </w:tc>
        <w:tc>
          <w:tcPr>
            <w:tcW w:w="7512" w:type="dxa"/>
          </w:tcPr>
          <w:p w14:paraId="7B6E4BD7"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повторение, иллюстрирующие связи между различными частями курса.</w:t>
            </w:r>
          </w:p>
        </w:tc>
      </w:tr>
    </w:tbl>
    <w:p w14:paraId="7AE2597C" w14:textId="77777777" w:rsidR="0050555A" w:rsidRDefault="0050555A">
      <w:pPr>
        <w:widowControl w:val="0"/>
        <w:tabs>
          <w:tab w:val="left" w:pos="993"/>
        </w:tabs>
        <w:jc w:val="both"/>
        <w:rPr>
          <w:rFonts w:ascii="Times New Roman" w:hAnsi="Times New Roman" w:cs="Times New Roman"/>
        </w:rPr>
      </w:pPr>
    </w:p>
    <w:p w14:paraId="588FD199"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2068B59F"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9 КЛАСС</w:t>
      </w:r>
    </w:p>
    <w:p w14:paraId="6C0C62D6"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68 </w:t>
      </w:r>
      <w:r>
        <w:rPr>
          <w:rFonts w:ascii="Times New Roman" w:hAnsi="Times New Roman" w:cs="Times New Roman"/>
          <w:sz w:val="28"/>
          <w:szCs w:val="28"/>
        </w:rPr>
        <w:t>часов</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44DCE562" w14:textId="77777777">
        <w:trPr>
          <w:trHeight w:val="316"/>
        </w:trPr>
        <w:tc>
          <w:tcPr>
            <w:tcW w:w="2547" w:type="dxa"/>
          </w:tcPr>
          <w:p w14:paraId="32388FEC"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3EF62507"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03F764A6"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3A5FC763" w14:textId="77777777">
        <w:trPr>
          <w:trHeight w:val="316"/>
        </w:trPr>
        <w:tc>
          <w:tcPr>
            <w:tcW w:w="2547" w:type="dxa"/>
          </w:tcPr>
          <w:p w14:paraId="6958B977"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Углы в окружности. Вписанные и описанные четырехугольники. Касательные к окружности. Касание окружностей (16 ч)</w:t>
            </w:r>
          </w:p>
        </w:tc>
        <w:tc>
          <w:tcPr>
            <w:tcW w:w="4678" w:type="dxa"/>
          </w:tcPr>
          <w:p w14:paraId="0BCFF468" w14:textId="77777777" w:rsidR="0050555A" w:rsidRDefault="004F6490">
            <w:pPr>
              <w:jc w:val="both"/>
              <w:rPr>
                <w:rFonts w:ascii="Times New Roman" w:hAnsi="Times New Roman" w:cs="Times New Roman"/>
              </w:rPr>
            </w:pPr>
            <w:r>
              <w:rPr>
                <w:rFonts w:ascii="Times New Roman" w:hAnsi="Times New Roman" w:cs="Times New Roman"/>
              </w:rPr>
              <w:t>Вписанные и центральные углы, угол между касательной и хордой. Углы между хордами и секущими.</w:t>
            </w:r>
          </w:p>
          <w:p w14:paraId="43DFFC05" w14:textId="77777777" w:rsidR="0050555A" w:rsidRDefault="004F6490">
            <w:pPr>
              <w:jc w:val="both"/>
              <w:rPr>
                <w:rFonts w:ascii="Times New Roman" w:hAnsi="Times New Roman" w:cs="Times New Roman"/>
              </w:rPr>
            </w:pPr>
            <w:r>
              <w:rPr>
                <w:rFonts w:ascii="Times New Roman" w:hAnsi="Times New Roman" w:cs="Times New Roman"/>
              </w:rPr>
              <w:t>Вписанные и описанные четырёхугольники, их признаки и свойства. Применение этих свойств при решении геометрических задач.</w:t>
            </w:r>
          </w:p>
          <w:p w14:paraId="02D4152D"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Взаимное расположение двух окружностей. Касание окружностей.</w:t>
            </w:r>
          </w:p>
        </w:tc>
        <w:tc>
          <w:tcPr>
            <w:tcW w:w="7512" w:type="dxa"/>
          </w:tcPr>
          <w:p w14:paraId="1D3D0C28"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4A0825D6"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35A06247"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Формулировать основные определения, связанные с углами в круге (вписанный угол, центральный угол).</w:t>
            </w:r>
          </w:p>
          <w:p w14:paraId="64E707F8"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Находить вписанные углы, опирающиеся на одну дугу, вычислять углы с помощью теоремы о вписанных углах, теоремы о вписанном четырёхугольнике, теоремы о центральном угле.</w:t>
            </w:r>
          </w:p>
          <w:p w14:paraId="0E29AE8E"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Исследовать, в том числе с помощью цифровых ресурсов, вписанные и описанные четырёхугольники, выводить их свойства и признаки.</w:t>
            </w:r>
          </w:p>
          <w:p w14:paraId="701A41EB"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Использовать эти свойства и признаки при решении задач.</w:t>
            </w:r>
          </w:p>
        </w:tc>
      </w:tr>
      <w:tr w:rsidR="0050555A" w14:paraId="2D3E976C" w14:textId="77777777">
        <w:trPr>
          <w:trHeight w:val="316"/>
        </w:trPr>
        <w:tc>
          <w:tcPr>
            <w:tcW w:w="2547" w:type="dxa"/>
          </w:tcPr>
          <w:p w14:paraId="0770F3EA" w14:textId="77777777" w:rsidR="0050555A" w:rsidRDefault="004F6490">
            <w:pPr>
              <w:jc w:val="both"/>
              <w:rPr>
                <w:rFonts w:ascii="Times New Roman" w:hAnsi="Times New Roman" w:cs="Times New Roman"/>
                <w:b/>
              </w:rPr>
            </w:pPr>
            <w:r>
              <w:rPr>
                <w:rFonts w:ascii="Times New Roman" w:hAnsi="Times New Roman" w:cs="Times New Roman"/>
                <w:b/>
              </w:rPr>
              <w:t>Тригонометрия. Теоремы косинусов и синусов. Решение треугольников (21 ч)</w:t>
            </w:r>
          </w:p>
        </w:tc>
        <w:tc>
          <w:tcPr>
            <w:tcW w:w="4678" w:type="dxa"/>
          </w:tcPr>
          <w:p w14:paraId="134A0E69" w14:textId="77777777" w:rsidR="0050555A" w:rsidRDefault="004F6490">
            <w:pPr>
              <w:jc w:val="both"/>
              <w:rPr>
                <w:rFonts w:ascii="Times New Roman" w:hAnsi="Times New Roman" w:cs="Times New Roman"/>
              </w:rPr>
            </w:pPr>
            <w:r>
              <w:rPr>
                <w:rFonts w:ascii="Times New Roman" w:hAnsi="Times New Roman" w:cs="Times New Roman"/>
              </w:rPr>
              <w:t>Определение тригонометрических функций углов от 0 до 180</w:t>
            </w:r>
            <m:oMath>
              <m:r>
                <w:rPr>
                  <w:rFonts w:ascii="Cambria Math" w:hAnsi="Cambria Math" w:cs="Times New Roman"/>
                </w:rPr>
                <m:t>°</m:t>
              </m:r>
            </m:oMath>
            <w:r>
              <w:rPr>
                <w:rFonts w:ascii="Times New Roman" w:hAnsi="Times New Roman" w:cs="Times New Roman"/>
              </w:rPr>
              <w:t>. Косинус и синус прямого и тупого угла. Теорема косинусов. (Обобщённая) теорема синусов (с радиусом описанной окружности). Нахождение длин сторон и величин углов треугольников.</w:t>
            </w:r>
          </w:p>
          <w:p w14:paraId="1B1780AD" w14:textId="77777777" w:rsidR="0050555A" w:rsidRDefault="004F6490">
            <w:pPr>
              <w:jc w:val="both"/>
              <w:rPr>
                <w:rFonts w:ascii="Times New Roman" w:hAnsi="Times New Roman" w:cs="Times New Roman"/>
              </w:rPr>
            </w:pPr>
            <w:r>
              <w:rPr>
                <w:rFonts w:ascii="Times New Roman" w:hAnsi="Times New Roman" w:cs="Times New Roman"/>
              </w:rPr>
              <w:t xml:space="preserve">Формула площади треугольника через две стороны и угол между ними. Формула площади четырёхугольника через его диагонали и угол между ними. </w:t>
            </w:r>
          </w:p>
          <w:p w14:paraId="6FB03EF7"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Практическое применение доказанных теорем.</w:t>
            </w:r>
          </w:p>
        </w:tc>
        <w:tc>
          <w:tcPr>
            <w:tcW w:w="7512" w:type="dxa"/>
          </w:tcPr>
          <w:p w14:paraId="576C8CEE" w14:textId="77777777" w:rsidR="0050555A" w:rsidRDefault="004F6490">
            <w:pPr>
              <w:jc w:val="both"/>
              <w:rPr>
                <w:rFonts w:ascii="Times New Roman" w:hAnsi="Times New Roman" w:cs="Times New Roman"/>
              </w:rPr>
            </w:pPr>
            <w:r>
              <w:rPr>
                <w:rFonts w:ascii="Times New Roman" w:hAnsi="Times New Roman" w:cs="Times New Roman"/>
              </w:rPr>
              <w:t>Формулировать определения тригонометрических функций тупых и прямых углов. Выводить теорему косинусов и теорему синусов (с радиусом описанной окружности).</w:t>
            </w:r>
          </w:p>
          <w:p w14:paraId="7A676265" w14:textId="77777777" w:rsidR="0050555A" w:rsidRDefault="004F6490">
            <w:pPr>
              <w:jc w:val="both"/>
              <w:rPr>
                <w:rFonts w:ascii="Times New Roman" w:hAnsi="Times New Roman" w:cs="Times New Roman"/>
              </w:rPr>
            </w:pPr>
            <w:r>
              <w:rPr>
                <w:rFonts w:ascii="Times New Roman" w:hAnsi="Times New Roman" w:cs="Times New Roman"/>
              </w:rPr>
              <w:t xml:space="preserve">Решать треугольники. </w:t>
            </w:r>
          </w:p>
          <w:p w14:paraId="6B36B805" w14:textId="77777777" w:rsidR="0050555A" w:rsidRDefault="004F6490">
            <w:pPr>
              <w:jc w:val="both"/>
              <w:rPr>
                <w:rFonts w:ascii="Times New Roman" w:hAnsi="Times New Roman" w:cs="Times New Roman"/>
                <w:i/>
              </w:rPr>
            </w:pPr>
            <w:r>
              <w:rPr>
                <w:rFonts w:ascii="Times New Roman" w:hAnsi="Times New Roman" w:cs="Times New Roman"/>
              </w:rPr>
              <w:t>Решать практические задачи, сводящиеся к нахождению различных элементов треугольника.</w:t>
            </w:r>
          </w:p>
        </w:tc>
      </w:tr>
      <w:tr w:rsidR="0050555A" w14:paraId="1267091D" w14:textId="77777777">
        <w:trPr>
          <w:trHeight w:val="316"/>
        </w:trPr>
        <w:tc>
          <w:tcPr>
            <w:tcW w:w="2547" w:type="dxa"/>
          </w:tcPr>
          <w:p w14:paraId="5543CA99" w14:textId="77777777" w:rsidR="0050555A" w:rsidRDefault="004F6490">
            <w:pPr>
              <w:jc w:val="both"/>
              <w:rPr>
                <w:rFonts w:ascii="Times New Roman" w:hAnsi="Times New Roman" w:cs="Times New Roman"/>
                <w:b/>
              </w:rPr>
            </w:pPr>
            <w:r>
              <w:rPr>
                <w:rFonts w:ascii="Times New Roman" w:hAnsi="Times New Roman" w:cs="Times New Roman"/>
                <w:b/>
              </w:rPr>
              <w:t>Преобразование подобия. Метрические соотношения в окружности (12 ч)</w:t>
            </w:r>
          </w:p>
        </w:tc>
        <w:tc>
          <w:tcPr>
            <w:tcW w:w="4678" w:type="dxa"/>
          </w:tcPr>
          <w:p w14:paraId="24C02A8C" w14:textId="77777777" w:rsidR="0050555A" w:rsidRDefault="004F6490">
            <w:pPr>
              <w:jc w:val="both"/>
              <w:rPr>
                <w:rFonts w:ascii="Times New Roman" w:hAnsi="Times New Roman" w:cs="Times New Roman"/>
              </w:rPr>
            </w:pPr>
            <w:r>
              <w:rPr>
                <w:rFonts w:ascii="Times New Roman" w:hAnsi="Times New Roman" w:cs="Times New Roman"/>
              </w:rPr>
              <w:t>Понятие о преобразовании подобия.</w:t>
            </w:r>
          </w:p>
          <w:p w14:paraId="7B2D03F7" w14:textId="77777777" w:rsidR="0050555A" w:rsidRDefault="004F6490">
            <w:pPr>
              <w:jc w:val="both"/>
              <w:rPr>
                <w:rFonts w:ascii="Times New Roman" w:hAnsi="Times New Roman" w:cs="Times New Roman"/>
              </w:rPr>
            </w:pPr>
            <w:r>
              <w:rPr>
                <w:rFonts w:ascii="Times New Roman" w:hAnsi="Times New Roman" w:cs="Times New Roman"/>
              </w:rPr>
              <w:t>Соответственные элементы подобных фигур.</w:t>
            </w:r>
          </w:p>
          <w:p w14:paraId="08FE0309"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Теорема о произведении отрезков хорд, теорема о произведении отрезков секущих, теорема о квадрате касательной. Применение в решении геометрических задач.</w:t>
            </w:r>
          </w:p>
        </w:tc>
        <w:tc>
          <w:tcPr>
            <w:tcW w:w="7512" w:type="dxa"/>
          </w:tcPr>
          <w:p w14:paraId="13C71DC1" w14:textId="77777777" w:rsidR="0050555A" w:rsidRDefault="004F6490">
            <w:pPr>
              <w:jc w:val="both"/>
              <w:rPr>
                <w:rFonts w:ascii="Times New Roman" w:hAnsi="Times New Roman" w:cs="Times New Roman"/>
              </w:rPr>
            </w:pPr>
            <w:r>
              <w:rPr>
                <w:rFonts w:ascii="Times New Roman" w:hAnsi="Times New Roman" w:cs="Times New Roman"/>
              </w:rPr>
              <w:t>Осваивать понятие преобразования подобия.</w:t>
            </w:r>
          </w:p>
          <w:p w14:paraId="58CD3267" w14:textId="77777777" w:rsidR="0050555A" w:rsidRDefault="004F6490">
            <w:pPr>
              <w:jc w:val="both"/>
              <w:rPr>
                <w:rFonts w:ascii="Times New Roman" w:hAnsi="Times New Roman" w:cs="Times New Roman"/>
              </w:rPr>
            </w:pPr>
            <w:r>
              <w:rPr>
                <w:rFonts w:ascii="Times New Roman" w:hAnsi="Times New Roman" w:cs="Times New Roman"/>
              </w:rPr>
              <w:t>Исследовать отношение линейных элементов фигур при преобразовании подобия. Находить примеры подобия в окружающей действительности.</w:t>
            </w:r>
          </w:p>
          <w:p w14:paraId="53138996" w14:textId="77777777" w:rsidR="0050555A" w:rsidRDefault="004F6490">
            <w:pPr>
              <w:jc w:val="both"/>
              <w:rPr>
                <w:rFonts w:ascii="Times New Roman" w:hAnsi="Times New Roman" w:cs="Times New Roman"/>
              </w:rPr>
            </w:pPr>
            <w:r>
              <w:rPr>
                <w:rFonts w:ascii="Times New Roman" w:hAnsi="Times New Roman" w:cs="Times New Roman"/>
              </w:rPr>
              <w:t>Выводить метрические соотношения между отрезками хорд, секущих и касательных с использованием вписанных углов и подобных треугольников.</w:t>
            </w:r>
          </w:p>
          <w:p w14:paraId="2F92161C" w14:textId="77777777" w:rsidR="0050555A" w:rsidRDefault="004F6490">
            <w:pPr>
              <w:jc w:val="both"/>
              <w:rPr>
                <w:rFonts w:ascii="Times New Roman" w:hAnsi="Times New Roman" w:cs="Times New Roman"/>
                <w:i/>
              </w:rPr>
            </w:pPr>
            <w:r>
              <w:rPr>
                <w:rFonts w:ascii="Times New Roman" w:hAnsi="Times New Roman" w:cs="Times New Roman"/>
              </w:rPr>
              <w:t>Решать геометрические задачи и задачи из реальной жизни с использованием подобных треугольников.</w:t>
            </w:r>
          </w:p>
        </w:tc>
      </w:tr>
      <w:tr w:rsidR="0050555A" w14:paraId="2DEA8A4E" w14:textId="77777777">
        <w:trPr>
          <w:trHeight w:val="316"/>
        </w:trPr>
        <w:tc>
          <w:tcPr>
            <w:tcW w:w="2547" w:type="dxa"/>
          </w:tcPr>
          <w:p w14:paraId="15D56851" w14:textId="77777777" w:rsidR="0050555A" w:rsidRDefault="004F6490">
            <w:pPr>
              <w:jc w:val="both"/>
              <w:rPr>
                <w:rFonts w:ascii="Times New Roman" w:hAnsi="Times New Roman" w:cs="Times New Roman"/>
                <w:b/>
              </w:rPr>
            </w:pPr>
            <w:r>
              <w:rPr>
                <w:rFonts w:ascii="Times New Roman" w:hAnsi="Times New Roman" w:cs="Times New Roman"/>
                <w:b/>
              </w:rPr>
              <w:t>Векторы (15 ч)</w:t>
            </w:r>
          </w:p>
        </w:tc>
        <w:tc>
          <w:tcPr>
            <w:tcW w:w="4678" w:type="dxa"/>
          </w:tcPr>
          <w:p w14:paraId="370FA98B" w14:textId="77777777" w:rsidR="0050555A" w:rsidRDefault="004F6490">
            <w:pPr>
              <w:jc w:val="both"/>
              <w:rPr>
                <w:rFonts w:ascii="Times New Roman" w:hAnsi="Times New Roman" w:cs="Times New Roman"/>
              </w:rPr>
            </w:pPr>
            <w:r>
              <w:rPr>
                <w:rFonts w:ascii="Times New Roman" w:hAnsi="Times New Roman" w:cs="Times New Roman"/>
              </w:rPr>
              <w:t>Определение векторов, сложение и разность векторов, умножение вектора на число.</w:t>
            </w:r>
          </w:p>
          <w:p w14:paraId="6EE80339" w14:textId="77777777" w:rsidR="0050555A" w:rsidRDefault="004F6490">
            <w:pPr>
              <w:jc w:val="both"/>
              <w:rPr>
                <w:rFonts w:ascii="Times New Roman" w:hAnsi="Times New Roman" w:cs="Times New Roman"/>
              </w:rPr>
            </w:pPr>
            <w:r>
              <w:rPr>
                <w:rFonts w:ascii="Times New Roman" w:hAnsi="Times New Roman" w:cs="Times New Roman"/>
              </w:rPr>
              <w:t>Физический и геометрический смысл векторов.</w:t>
            </w:r>
          </w:p>
          <w:p w14:paraId="55D097B8" w14:textId="77777777" w:rsidR="0050555A" w:rsidRDefault="004F6490">
            <w:pPr>
              <w:jc w:val="both"/>
              <w:rPr>
                <w:rFonts w:ascii="Times New Roman" w:hAnsi="Times New Roman" w:cs="Times New Roman"/>
              </w:rPr>
            </w:pPr>
            <w:r>
              <w:rPr>
                <w:rFonts w:ascii="Times New Roman" w:hAnsi="Times New Roman" w:cs="Times New Roman"/>
              </w:rPr>
              <w:t>Разложение вектора по двум неколлинеарным векторам. Координаты вектора.</w:t>
            </w:r>
          </w:p>
          <w:p w14:paraId="3E594AFB" w14:textId="77777777" w:rsidR="0050555A" w:rsidRDefault="004F6490">
            <w:pPr>
              <w:jc w:val="both"/>
              <w:rPr>
                <w:rFonts w:ascii="Times New Roman" w:hAnsi="Times New Roman" w:cs="Times New Roman"/>
              </w:rPr>
            </w:pPr>
            <w:r>
              <w:rPr>
                <w:rFonts w:ascii="Times New Roman" w:hAnsi="Times New Roman" w:cs="Times New Roman"/>
              </w:rPr>
              <w:t>Скалярное произведение векторов, его применение для нахождения длин и углов.</w:t>
            </w:r>
          </w:p>
          <w:p w14:paraId="029E508F" w14:textId="77777777" w:rsidR="0050555A" w:rsidRDefault="004F6490">
            <w:pPr>
              <w:jc w:val="both"/>
              <w:rPr>
                <w:rFonts w:ascii="Times New Roman" w:hAnsi="Times New Roman" w:cs="Times New Roman"/>
              </w:rPr>
            </w:pPr>
            <w:r>
              <w:rPr>
                <w:rFonts w:ascii="Times New Roman" w:hAnsi="Times New Roman" w:cs="Times New Roman"/>
              </w:rPr>
              <w:t>Решение задач с помощью векторов.</w:t>
            </w:r>
          </w:p>
          <w:p w14:paraId="0E853B78"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Применение векторов для решения задач кинематики и механики.</w:t>
            </w:r>
          </w:p>
        </w:tc>
        <w:tc>
          <w:tcPr>
            <w:tcW w:w="7512" w:type="dxa"/>
          </w:tcPr>
          <w:p w14:paraId="284722F2" w14:textId="77777777" w:rsidR="0050555A" w:rsidRDefault="004F6490">
            <w:pPr>
              <w:jc w:val="both"/>
              <w:rPr>
                <w:rFonts w:ascii="Times New Roman" w:hAnsi="Times New Roman" w:cs="Times New Roman"/>
              </w:rPr>
            </w:pPr>
            <w:r>
              <w:rPr>
                <w:rFonts w:ascii="Times New Roman" w:hAnsi="Times New Roman" w:cs="Times New Roman"/>
              </w:rPr>
              <w:t>Использовать векторы как направленные отрезки, исследовать геометрический (перемещение) и физический (сила) смыслы векторов.</w:t>
            </w:r>
          </w:p>
          <w:p w14:paraId="4C1458CF" w14:textId="77777777" w:rsidR="0050555A" w:rsidRDefault="004F6490">
            <w:pPr>
              <w:jc w:val="both"/>
              <w:rPr>
                <w:rFonts w:ascii="Times New Roman" w:hAnsi="Times New Roman" w:cs="Times New Roman"/>
              </w:rPr>
            </w:pPr>
            <w:r>
              <w:rPr>
                <w:rFonts w:ascii="Times New Roman" w:hAnsi="Times New Roman" w:cs="Times New Roman"/>
              </w:rPr>
              <w:t>Знать определения суммы и разности векторов, умножения вектора на число, исследовать геометрический и физический смыслы этих операций.</w:t>
            </w:r>
          </w:p>
          <w:p w14:paraId="439FCE32" w14:textId="77777777" w:rsidR="0050555A" w:rsidRDefault="004F6490">
            <w:pPr>
              <w:jc w:val="both"/>
              <w:rPr>
                <w:rFonts w:ascii="Times New Roman" w:hAnsi="Times New Roman" w:cs="Times New Roman"/>
              </w:rPr>
            </w:pPr>
            <w:r>
              <w:rPr>
                <w:rFonts w:ascii="Times New Roman" w:hAnsi="Times New Roman" w:cs="Times New Roman"/>
              </w:rPr>
              <w:t>Решать геометрические задачи с использованием векторов.</w:t>
            </w:r>
          </w:p>
          <w:p w14:paraId="64B63B90" w14:textId="77777777" w:rsidR="0050555A" w:rsidRDefault="004F6490">
            <w:pPr>
              <w:jc w:val="both"/>
              <w:rPr>
                <w:rFonts w:ascii="Times New Roman" w:hAnsi="Times New Roman" w:cs="Times New Roman"/>
              </w:rPr>
            </w:pPr>
            <w:r>
              <w:rPr>
                <w:rFonts w:ascii="Times New Roman" w:hAnsi="Times New Roman" w:cs="Times New Roman"/>
              </w:rPr>
              <w:t>Раскладывать вектор по двум неколлинеарным векторам.</w:t>
            </w:r>
          </w:p>
          <w:p w14:paraId="3E17F6A1" w14:textId="77777777" w:rsidR="0050555A" w:rsidRDefault="004F6490">
            <w:pPr>
              <w:jc w:val="both"/>
              <w:rPr>
                <w:rFonts w:ascii="Times New Roman" w:hAnsi="Times New Roman" w:cs="Times New Roman"/>
              </w:rPr>
            </w:pPr>
            <w:r>
              <w:rPr>
                <w:rFonts w:ascii="Times New Roman" w:hAnsi="Times New Roman" w:cs="Times New Roman"/>
              </w:rPr>
              <w:t>Использовать скалярное произведение векторов, выводить его основные свойства.</w:t>
            </w:r>
          </w:p>
          <w:p w14:paraId="385D46DF" w14:textId="77777777" w:rsidR="0050555A" w:rsidRDefault="004F6490">
            <w:pPr>
              <w:jc w:val="both"/>
              <w:rPr>
                <w:rFonts w:ascii="Times New Roman" w:hAnsi="Times New Roman" w:cs="Times New Roman"/>
              </w:rPr>
            </w:pPr>
            <w:r>
              <w:rPr>
                <w:rFonts w:ascii="Times New Roman" w:hAnsi="Times New Roman" w:cs="Times New Roman"/>
              </w:rPr>
              <w:t>Вычислять сумму, разность и скалярное произведение векторов в координатах.</w:t>
            </w:r>
          </w:p>
          <w:p w14:paraId="6D749E51" w14:textId="77777777" w:rsidR="0050555A" w:rsidRDefault="004F6490">
            <w:pPr>
              <w:jc w:val="both"/>
              <w:rPr>
                <w:rFonts w:ascii="Times New Roman" w:hAnsi="Times New Roman" w:cs="Times New Roman"/>
                <w:i/>
              </w:rPr>
            </w:pPr>
            <w:r>
              <w:rPr>
                <w:rFonts w:ascii="Times New Roman" w:hAnsi="Times New Roman" w:cs="Times New Roman"/>
              </w:rPr>
              <w:t>Применять скалярное произведение для нахождения длин и углов.</w:t>
            </w:r>
          </w:p>
        </w:tc>
      </w:tr>
      <w:tr w:rsidR="0050555A" w14:paraId="52760476" w14:textId="77777777">
        <w:trPr>
          <w:trHeight w:val="316"/>
        </w:trPr>
        <w:tc>
          <w:tcPr>
            <w:tcW w:w="2547" w:type="dxa"/>
          </w:tcPr>
          <w:p w14:paraId="19C89600" w14:textId="77777777" w:rsidR="0050555A" w:rsidRDefault="004F6490">
            <w:pPr>
              <w:jc w:val="both"/>
              <w:rPr>
                <w:rFonts w:ascii="Times New Roman" w:hAnsi="Times New Roman" w:cs="Times New Roman"/>
                <w:b/>
              </w:rPr>
            </w:pPr>
            <w:r>
              <w:rPr>
                <w:rFonts w:ascii="Times New Roman" w:hAnsi="Times New Roman" w:cs="Times New Roman"/>
                <w:b/>
                <w:bCs/>
              </w:rPr>
              <w:t>Обобщение и систематизация изученного материала</w:t>
            </w:r>
            <w:r>
              <w:rPr>
                <w:rFonts w:ascii="Times New Roman" w:hAnsi="Times New Roman" w:cs="Times New Roman"/>
                <w:b/>
              </w:rPr>
              <w:t xml:space="preserve"> (4 ч)</w:t>
            </w:r>
          </w:p>
        </w:tc>
        <w:tc>
          <w:tcPr>
            <w:tcW w:w="4678" w:type="dxa"/>
          </w:tcPr>
          <w:p w14:paraId="3F2F324D"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Повторение основных понятий и методов курсов 7 – 9 классов, обобщение знаний.</w:t>
            </w:r>
          </w:p>
        </w:tc>
        <w:tc>
          <w:tcPr>
            <w:tcW w:w="7512" w:type="dxa"/>
          </w:tcPr>
          <w:p w14:paraId="10A98593"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повторение, иллюстрирующие связи между различными частями курса.</w:t>
            </w:r>
          </w:p>
        </w:tc>
      </w:tr>
    </w:tbl>
    <w:p w14:paraId="1495F537"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57ED0A5B"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10 КЛАСС</w:t>
      </w:r>
    </w:p>
    <w:p w14:paraId="3BB33AEC"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34 </w:t>
      </w:r>
      <w:r>
        <w:rPr>
          <w:rFonts w:ascii="Times New Roman" w:hAnsi="Times New Roman" w:cs="Times New Roman"/>
          <w:sz w:val="28"/>
          <w:szCs w:val="28"/>
        </w:rPr>
        <w:t>часа</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7DB9B679" w14:textId="77777777">
        <w:trPr>
          <w:trHeight w:val="316"/>
        </w:trPr>
        <w:tc>
          <w:tcPr>
            <w:tcW w:w="2547" w:type="dxa"/>
          </w:tcPr>
          <w:p w14:paraId="65E83EDB"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19C05092"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01DFB1EE"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698E3C5D" w14:textId="77777777">
        <w:trPr>
          <w:trHeight w:val="316"/>
        </w:trPr>
        <w:tc>
          <w:tcPr>
            <w:tcW w:w="2547" w:type="dxa"/>
          </w:tcPr>
          <w:p w14:paraId="589A36F2"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Декартовы координаты на плоскости (10 ч)</w:t>
            </w:r>
          </w:p>
        </w:tc>
        <w:tc>
          <w:tcPr>
            <w:tcW w:w="4678" w:type="dxa"/>
          </w:tcPr>
          <w:p w14:paraId="2F3ABD8D" w14:textId="77777777" w:rsidR="0050555A" w:rsidRDefault="004F6490">
            <w:pPr>
              <w:jc w:val="both"/>
              <w:rPr>
                <w:rFonts w:ascii="Times New Roman" w:hAnsi="Times New Roman" w:cs="Times New Roman"/>
              </w:rPr>
            </w:pPr>
            <w:r>
              <w:rPr>
                <w:rFonts w:ascii="Times New Roman" w:hAnsi="Times New Roman" w:cs="Times New Roman"/>
              </w:rPr>
              <w:t>Декартовы координаты точек на плоскости.</w:t>
            </w:r>
          </w:p>
          <w:p w14:paraId="7B86A9AE" w14:textId="77777777" w:rsidR="0050555A" w:rsidRDefault="004F6490">
            <w:pPr>
              <w:jc w:val="both"/>
              <w:rPr>
                <w:rFonts w:ascii="Times New Roman" w:hAnsi="Times New Roman" w:cs="Times New Roman"/>
              </w:rPr>
            </w:pPr>
            <w:r>
              <w:rPr>
                <w:rFonts w:ascii="Times New Roman" w:hAnsi="Times New Roman" w:cs="Times New Roman"/>
              </w:rPr>
              <w:t>Уравнение прямой. Угловой коэффициент, тангенс угла наклона, параллельные и перпендикулярные прямые.</w:t>
            </w:r>
          </w:p>
          <w:p w14:paraId="782861C8" w14:textId="77777777" w:rsidR="0050555A" w:rsidRDefault="004F6490">
            <w:pPr>
              <w:jc w:val="both"/>
              <w:rPr>
                <w:rFonts w:ascii="Times New Roman" w:hAnsi="Times New Roman" w:cs="Times New Roman"/>
              </w:rPr>
            </w:pPr>
            <w:r>
              <w:rPr>
                <w:rFonts w:ascii="Times New Roman" w:hAnsi="Times New Roman" w:cs="Times New Roman"/>
              </w:rPr>
              <w:t>Уравнение окружности. Нахождение координат точек пересечения окружности и прямой.</w:t>
            </w:r>
          </w:p>
          <w:p w14:paraId="403C3350" w14:textId="77777777" w:rsidR="0050555A" w:rsidRDefault="004F6490">
            <w:pPr>
              <w:jc w:val="both"/>
              <w:rPr>
                <w:rFonts w:ascii="Times New Roman" w:hAnsi="Times New Roman" w:cs="Times New Roman"/>
              </w:rPr>
            </w:pPr>
            <w:r>
              <w:rPr>
                <w:rFonts w:ascii="Times New Roman" w:hAnsi="Times New Roman" w:cs="Times New Roman"/>
              </w:rPr>
              <w:t xml:space="preserve">Метод координат при решении геометрических задач. </w:t>
            </w:r>
          </w:p>
          <w:p w14:paraId="60894F10"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Использование метода координат в практических задачах.</w:t>
            </w:r>
          </w:p>
        </w:tc>
        <w:tc>
          <w:tcPr>
            <w:tcW w:w="7512" w:type="dxa"/>
          </w:tcPr>
          <w:p w14:paraId="0EAB1233"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53E5EBE5"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369780F7"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Осваивать понятие прямоугольной системы координат, декартовых координат точки.</w:t>
            </w:r>
          </w:p>
          <w:p w14:paraId="6D3B5639"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Выводить уравнение прямой и окружности. Выделять полный квадрат для нахождения центра и радиуса окружности по её уравнению.</w:t>
            </w:r>
          </w:p>
          <w:p w14:paraId="1867C863"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Решать задачи на нахождение точек пересечения прямых и окружностей с помощью метода координат.</w:t>
            </w:r>
          </w:p>
          <w:p w14:paraId="607F4538"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Использовать свойства углового коэффициента прямой при решении задач, для определения расположения прямой. </w:t>
            </w:r>
          </w:p>
          <w:p w14:paraId="0D8F6B96"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Применять координаты при решении геометрических и практических задач, для построения математических моделей реальных задач («метод координат»).</w:t>
            </w:r>
          </w:p>
          <w:p w14:paraId="521EFEBB"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Пользоваться для построения и исследований цифровыми ресурсами.</w:t>
            </w:r>
          </w:p>
          <w:p w14:paraId="0A1F3057"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Знакомиться с историей развития геометрии.</w:t>
            </w:r>
          </w:p>
        </w:tc>
      </w:tr>
      <w:tr w:rsidR="0050555A" w14:paraId="3384E8EC" w14:textId="77777777">
        <w:trPr>
          <w:trHeight w:val="316"/>
        </w:trPr>
        <w:tc>
          <w:tcPr>
            <w:tcW w:w="2547" w:type="dxa"/>
          </w:tcPr>
          <w:p w14:paraId="10AEB5EC" w14:textId="77777777" w:rsidR="0050555A" w:rsidRDefault="004F6490">
            <w:pPr>
              <w:jc w:val="both"/>
              <w:rPr>
                <w:rFonts w:ascii="Times New Roman" w:hAnsi="Times New Roman" w:cs="Times New Roman"/>
                <w:b/>
              </w:rPr>
            </w:pPr>
            <w:r>
              <w:rPr>
                <w:rFonts w:ascii="Times New Roman" w:hAnsi="Times New Roman" w:cs="Times New Roman"/>
                <w:b/>
              </w:rPr>
              <w:t>Правильные многоугольники. Длина окружности и площадь круга. Вычисление площадей (9 ч)</w:t>
            </w:r>
          </w:p>
        </w:tc>
        <w:tc>
          <w:tcPr>
            <w:tcW w:w="4678" w:type="dxa"/>
          </w:tcPr>
          <w:p w14:paraId="1985D50F" w14:textId="77777777" w:rsidR="0050555A" w:rsidRDefault="004F6490">
            <w:pPr>
              <w:jc w:val="both"/>
              <w:rPr>
                <w:rFonts w:ascii="Times New Roman" w:hAnsi="Times New Roman" w:cs="Times New Roman"/>
              </w:rPr>
            </w:pPr>
            <w:r>
              <w:rPr>
                <w:rFonts w:ascii="Times New Roman" w:hAnsi="Times New Roman" w:cs="Times New Roman"/>
              </w:rPr>
              <w:t xml:space="preserve">Правильные многоугольники, вычисление их элементов. Число </w:t>
            </w:r>
            <m:oMath>
              <m:r>
                <w:rPr>
                  <w:rFonts w:ascii="Cambria Math" w:hAnsi="Cambria Math" w:cs="Times New Roman"/>
                </w:rPr>
                <m:t>π</m:t>
              </m:r>
            </m:oMath>
            <w:r>
              <w:rPr>
                <w:rFonts w:ascii="Times New Roman" w:hAnsi="Times New Roman" w:cs="Times New Roman"/>
              </w:rPr>
              <w:t xml:space="preserve"> и длина окружности. Длина дуги окружности. Радианная мера угла. </w:t>
            </w:r>
          </w:p>
          <w:p w14:paraId="3E4B6E60"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Площадь круга и его элементов (сектора и сегмента). Вычисление площадей фигур, включающих элементы круга.</w:t>
            </w:r>
          </w:p>
        </w:tc>
        <w:tc>
          <w:tcPr>
            <w:tcW w:w="7512" w:type="dxa"/>
          </w:tcPr>
          <w:p w14:paraId="6ED62F1D" w14:textId="77777777" w:rsidR="0050555A" w:rsidRDefault="004F6490">
            <w:pPr>
              <w:jc w:val="both"/>
              <w:rPr>
                <w:rFonts w:ascii="Times New Roman" w:hAnsi="Times New Roman" w:cs="Times New Roman"/>
              </w:rPr>
            </w:pPr>
            <w:r>
              <w:rPr>
                <w:rFonts w:ascii="Times New Roman" w:hAnsi="Times New Roman" w:cs="Times New Roman"/>
              </w:rPr>
              <w:t xml:space="preserve">Формулировать определение правильных многоугольников, находить их элементы. </w:t>
            </w:r>
          </w:p>
          <w:p w14:paraId="29DA6E5D" w14:textId="77777777" w:rsidR="0050555A" w:rsidRDefault="004F6490">
            <w:pPr>
              <w:jc w:val="both"/>
              <w:rPr>
                <w:rFonts w:ascii="Times New Roman" w:hAnsi="Times New Roman" w:cs="Times New Roman"/>
              </w:rPr>
            </w:pPr>
            <w:r>
              <w:rPr>
                <w:rFonts w:ascii="Times New Roman" w:hAnsi="Times New Roman" w:cs="Times New Roman"/>
              </w:rPr>
              <w:t xml:space="preserve">Пользоваться понятием длины окружности, введённым с помощью правильных многоугольников, определять число </w:t>
            </w:r>
            <m:oMath>
              <m:r>
                <w:rPr>
                  <w:rFonts w:ascii="Cambria Math" w:hAnsi="Cambria Math" w:cs="Times New Roman"/>
                </w:rPr>
                <m:t>π</m:t>
              </m:r>
            </m:oMath>
            <w:r>
              <w:rPr>
                <w:rFonts w:ascii="Times New Roman" w:hAnsi="Times New Roman" w:cs="Times New Roman"/>
              </w:rPr>
              <w:t>, длину дуги и радианную меру угла.</w:t>
            </w:r>
          </w:p>
          <w:p w14:paraId="3BC89EF5" w14:textId="77777777" w:rsidR="0050555A" w:rsidRDefault="004F6490">
            <w:pPr>
              <w:jc w:val="both"/>
              <w:rPr>
                <w:rFonts w:ascii="Times New Roman" w:hAnsi="Times New Roman" w:cs="Times New Roman"/>
              </w:rPr>
            </w:pPr>
            <w:r>
              <w:rPr>
                <w:rFonts w:ascii="Times New Roman" w:hAnsi="Times New Roman" w:cs="Times New Roman"/>
              </w:rPr>
              <w:t>Проводить переход от радианной меры угла к градусной и наоборот.</w:t>
            </w:r>
          </w:p>
          <w:p w14:paraId="1A86E72F" w14:textId="77777777" w:rsidR="0050555A" w:rsidRDefault="004F6490">
            <w:pPr>
              <w:jc w:val="both"/>
              <w:rPr>
                <w:rFonts w:ascii="Times New Roman" w:hAnsi="Times New Roman" w:cs="Times New Roman"/>
              </w:rPr>
            </w:pPr>
            <w:r>
              <w:rPr>
                <w:rFonts w:ascii="Times New Roman" w:hAnsi="Times New Roman" w:cs="Times New Roman"/>
              </w:rPr>
              <w:t>Определять площадь круга.</w:t>
            </w:r>
          </w:p>
          <w:p w14:paraId="445FC92B" w14:textId="77777777" w:rsidR="0050555A" w:rsidRDefault="004F6490">
            <w:pPr>
              <w:jc w:val="both"/>
              <w:rPr>
                <w:rFonts w:ascii="Times New Roman" w:hAnsi="Times New Roman" w:cs="Times New Roman"/>
              </w:rPr>
            </w:pPr>
            <w:r>
              <w:rPr>
                <w:rFonts w:ascii="Times New Roman" w:hAnsi="Times New Roman" w:cs="Times New Roman"/>
              </w:rPr>
              <w:t>Выводить формулы (в градусной и радианной мере) для длин дуг, площадей секторов и сегментов.</w:t>
            </w:r>
          </w:p>
          <w:p w14:paraId="29B56152" w14:textId="77777777" w:rsidR="0050555A" w:rsidRDefault="004F6490">
            <w:pPr>
              <w:jc w:val="both"/>
              <w:rPr>
                <w:rFonts w:ascii="Times New Roman" w:hAnsi="Times New Roman" w:cs="Times New Roman"/>
              </w:rPr>
            </w:pPr>
            <w:r>
              <w:rPr>
                <w:rFonts w:ascii="Times New Roman" w:hAnsi="Times New Roman" w:cs="Times New Roman"/>
              </w:rPr>
              <w:t>Вычислять площади фигур, включающих элементы окружности (круга).</w:t>
            </w:r>
          </w:p>
          <w:p w14:paraId="2E635371" w14:textId="77777777" w:rsidR="0050555A" w:rsidRDefault="004F6490">
            <w:pPr>
              <w:jc w:val="both"/>
              <w:rPr>
                <w:rFonts w:ascii="Times New Roman" w:hAnsi="Times New Roman" w:cs="Times New Roman"/>
                <w:i/>
              </w:rPr>
            </w:pPr>
            <w:r>
              <w:rPr>
                <w:rFonts w:ascii="Times New Roman" w:hAnsi="Times New Roman" w:cs="Times New Roman"/>
              </w:rPr>
              <w:t>Находить площади в задачах реальной жизни.</w:t>
            </w:r>
          </w:p>
        </w:tc>
      </w:tr>
      <w:tr w:rsidR="0050555A" w14:paraId="5B97C5C8" w14:textId="77777777">
        <w:trPr>
          <w:trHeight w:val="316"/>
        </w:trPr>
        <w:tc>
          <w:tcPr>
            <w:tcW w:w="2547" w:type="dxa"/>
          </w:tcPr>
          <w:p w14:paraId="0CE87B88" w14:textId="77777777" w:rsidR="0050555A" w:rsidRDefault="004F6490">
            <w:pPr>
              <w:jc w:val="both"/>
              <w:rPr>
                <w:rFonts w:ascii="Times New Roman" w:hAnsi="Times New Roman" w:cs="Times New Roman"/>
                <w:b/>
              </w:rPr>
            </w:pPr>
            <w:r>
              <w:rPr>
                <w:rFonts w:ascii="Times New Roman" w:hAnsi="Times New Roman" w:cs="Times New Roman"/>
                <w:b/>
              </w:rPr>
              <w:t>Движения плоскости (7 ч)</w:t>
            </w:r>
          </w:p>
        </w:tc>
        <w:tc>
          <w:tcPr>
            <w:tcW w:w="4678" w:type="dxa"/>
          </w:tcPr>
          <w:p w14:paraId="4DD7C30F" w14:textId="77777777" w:rsidR="0050555A" w:rsidRDefault="004F6490">
            <w:pPr>
              <w:jc w:val="both"/>
              <w:rPr>
                <w:rFonts w:ascii="Times New Roman" w:hAnsi="Times New Roman" w:cs="Times New Roman"/>
              </w:rPr>
            </w:pPr>
            <w:r>
              <w:rPr>
                <w:rFonts w:ascii="Times New Roman" w:hAnsi="Times New Roman" w:cs="Times New Roman"/>
              </w:rPr>
              <w:t>Понятие о движении плоскости.</w:t>
            </w:r>
          </w:p>
          <w:p w14:paraId="6962E832" w14:textId="77777777" w:rsidR="0050555A" w:rsidRDefault="004F6490">
            <w:pPr>
              <w:jc w:val="both"/>
              <w:rPr>
                <w:rFonts w:ascii="Times New Roman" w:hAnsi="Times New Roman" w:cs="Times New Roman"/>
              </w:rPr>
            </w:pPr>
            <w:r>
              <w:rPr>
                <w:rFonts w:ascii="Times New Roman" w:hAnsi="Times New Roman" w:cs="Times New Roman"/>
              </w:rPr>
              <w:t>Параллельный перенос, поворот и симметрия. Оси и центры симметрии.</w:t>
            </w:r>
          </w:p>
          <w:p w14:paraId="1272A686"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Простейшие применения в решении задач.</w:t>
            </w:r>
          </w:p>
        </w:tc>
        <w:tc>
          <w:tcPr>
            <w:tcW w:w="7512" w:type="dxa"/>
          </w:tcPr>
          <w:p w14:paraId="536B2CC8" w14:textId="77777777" w:rsidR="0050555A" w:rsidRDefault="004F6490">
            <w:pPr>
              <w:jc w:val="both"/>
              <w:rPr>
                <w:rFonts w:ascii="Times New Roman" w:hAnsi="Times New Roman" w:cs="Times New Roman"/>
              </w:rPr>
            </w:pPr>
            <w:r>
              <w:rPr>
                <w:rFonts w:ascii="Times New Roman" w:hAnsi="Times New Roman" w:cs="Times New Roman"/>
              </w:rPr>
              <w:t>Разбирать примеры, иллюстрирующие понятия движения, центров и осей симметрии.</w:t>
            </w:r>
          </w:p>
          <w:p w14:paraId="51A1E725" w14:textId="77777777" w:rsidR="0050555A" w:rsidRDefault="004F6490">
            <w:pPr>
              <w:jc w:val="both"/>
              <w:rPr>
                <w:rFonts w:ascii="Times New Roman" w:hAnsi="Times New Roman" w:cs="Times New Roman"/>
              </w:rPr>
            </w:pPr>
            <w:r>
              <w:rPr>
                <w:rFonts w:ascii="Times New Roman" w:hAnsi="Times New Roman" w:cs="Times New Roman"/>
              </w:rPr>
              <w:t>Формулировать определения параллельного переноса, поворота и осевой симметрии. Выводить их свойства, находить неподвижные точки.</w:t>
            </w:r>
          </w:p>
          <w:p w14:paraId="4B2D6543" w14:textId="77777777" w:rsidR="0050555A" w:rsidRDefault="004F6490">
            <w:pPr>
              <w:jc w:val="both"/>
              <w:rPr>
                <w:rFonts w:ascii="Times New Roman" w:hAnsi="Times New Roman" w:cs="Times New Roman"/>
              </w:rPr>
            </w:pPr>
            <w:r>
              <w:rPr>
                <w:rFonts w:ascii="Times New Roman" w:hAnsi="Times New Roman" w:cs="Times New Roman"/>
              </w:rPr>
              <w:t xml:space="preserve">Находить центры и оси симметрий простейших фигур. </w:t>
            </w:r>
          </w:p>
          <w:p w14:paraId="2792879E" w14:textId="77777777" w:rsidR="0050555A" w:rsidRDefault="004F6490">
            <w:pPr>
              <w:jc w:val="both"/>
              <w:rPr>
                <w:rFonts w:ascii="Times New Roman" w:hAnsi="Times New Roman" w:cs="Times New Roman"/>
              </w:rPr>
            </w:pPr>
            <w:r>
              <w:rPr>
                <w:rFonts w:ascii="Times New Roman" w:hAnsi="Times New Roman" w:cs="Times New Roman"/>
              </w:rPr>
              <w:t>Применять параллельный перенос и симметрию при решении геометрических задач (разбирать примеры).</w:t>
            </w:r>
          </w:p>
          <w:p w14:paraId="3B698ECB" w14:textId="77777777" w:rsidR="0050555A" w:rsidRDefault="004F6490">
            <w:pPr>
              <w:jc w:val="both"/>
              <w:rPr>
                <w:rFonts w:ascii="Times New Roman" w:hAnsi="Times New Roman" w:cs="Times New Roman"/>
                <w:i/>
              </w:rPr>
            </w:pPr>
            <w:r>
              <w:rPr>
                <w:rFonts w:ascii="Times New Roman" w:hAnsi="Times New Roman" w:cs="Times New Roman"/>
              </w:rPr>
              <w:t>Использовать для построения и исследований цифровые ресурсы.</w:t>
            </w:r>
          </w:p>
        </w:tc>
      </w:tr>
      <w:tr w:rsidR="0050555A" w14:paraId="61DA05E1" w14:textId="77777777">
        <w:trPr>
          <w:trHeight w:val="316"/>
        </w:trPr>
        <w:tc>
          <w:tcPr>
            <w:tcW w:w="2547" w:type="dxa"/>
          </w:tcPr>
          <w:p w14:paraId="688B60CC" w14:textId="77777777" w:rsidR="0050555A" w:rsidRDefault="004F6490">
            <w:pPr>
              <w:jc w:val="both"/>
              <w:rPr>
                <w:rFonts w:ascii="Times New Roman" w:hAnsi="Times New Roman" w:cs="Times New Roman"/>
                <w:b/>
              </w:rPr>
            </w:pPr>
            <w:r>
              <w:rPr>
                <w:rFonts w:ascii="Times New Roman" w:hAnsi="Times New Roman" w:cs="Times New Roman"/>
                <w:b/>
              </w:rPr>
              <w:t xml:space="preserve">Повторение, обобщение, систематизация </w:t>
            </w:r>
            <w:r>
              <w:rPr>
                <w:rFonts w:ascii="Times New Roman" w:hAnsi="Times New Roman" w:cs="Times New Roman"/>
                <w:b/>
                <w:bCs/>
              </w:rPr>
              <w:t>изученного материала</w:t>
            </w:r>
            <w:r>
              <w:rPr>
                <w:rFonts w:ascii="Times New Roman" w:eastAsia="Calibri" w:hAnsi="Times New Roman" w:cs="Times New Roman"/>
                <w:b/>
                <w:vertAlign w:val="superscript"/>
              </w:rPr>
              <w:t xml:space="preserve"> </w:t>
            </w:r>
            <w:r>
              <w:rPr>
                <w:rFonts w:ascii="Times New Roman" w:eastAsia="Calibri" w:hAnsi="Times New Roman" w:cs="Times New Roman"/>
                <w:b/>
                <w:vertAlign w:val="superscript"/>
              </w:rPr>
              <w:footnoteReference w:id="18"/>
            </w:r>
            <w:r>
              <w:rPr>
                <w:rFonts w:ascii="Times New Roman" w:hAnsi="Times New Roman" w:cs="Times New Roman"/>
                <w:b/>
              </w:rPr>
              <w:t xml:space="preserve"> (8 ч)</w:t>
            </w:r>
          </w:p>
        </w:tc>
        <w:tc>
          <w:tcPr>
            <w:tcW w:w="4678" w:type="dxa"/>
          </w:tcPr>
          <w:p w14:paraId="460D5577" w14:textId="77777777" w:rsidR="0050555A" w:rsidRDefault="004F6490">
            <w:pPr>
              <w:jc w:val="both"/>
              <w:rPr>
                <w:rFonts w:ascii="Times New Roman" w:hAnsi="Times New Roman" w:cs="Times New Roman"/>
              </w:rPr>
            </w:pPr>
            <w:r>
              <w:rPr>
                <w:rFonts w:ascii="Times New Roman" w:hAnsi="Times New Roman" w:cs="Times New Roman"/>
              </w:rPr>
              <w:t>Повторение основных понятий и методов курсов 7–10 классов, обобщение и систематизация знаний. Простейшие геометрические фигуры и их свойства. Измерение геометрических величин.</w:t>
            </w:r>
          </w:p>
          <w:p w14:paraId="08948A87" w14:textId="77777777" w:rsidR="0050555A" w:rsidRDefault="004F6490">
            <w:pPr>
              <w:jc w:val="both"/>
              <w:rPr>
                <w:rFonts w:ascii="Times New Roman" w:hAnsi="Times New Roman" w:cs="Times New Roman"/>
              </w:rPr>
            </w:pPr>
            <w:r>
              <w:rPr>
                <w:rFonts w:ascii="Times New Roman" w:hAnsi="Times New Roman" w:cs="Times New Roman"/>
              </w:rPr>
              <w:t>Треугольники.</w:t>
            </w:r>
          </w:p>
          <w:p w14:paraId="45931DC8" w14:textId="77777777" w:rsidR="0050555A" w:rsidRDefault="004F6490">
            <w:pPr>
              <w:jc w:val="both"/>
              <w:rPr>
                <w:rFonts w:ascii="Times New Roman" w:hAnsi="Times New Roman" w:cs="Times New Roman"/>
              </w:rPr>
            </w:pPr>
            <w:r>
              <w:rPr>
                <w:rFonts w:ascii="Times New Roman" w:hAnsi="Times New Roman" w:cs="Times New Roman"/>
              </w:rPr>
              <w:t>Параллельные и перпендикулярные прямые.</w:t>
            </w:r>
          </w:p>
          <w:p w14:paraId="37EA5919" w14:textId="77777777" w:rsidR="0050555A" w:rsidRDefault="004F6490">
            <w:pPr>
              <w:jc w:val="both"/>
              <w:rPr>
                <w:rFonts w:ascii="Times New Roman" w:hAnsi="Times New Roman" w:cs="Times New Roman"/>
              </w:rPr>
            </w:pPr>
            <w:r>
              <w:rPr>
                <w:rFonts w:ascii="Times New Roman" w:hAnsi="Times New Roman" w:cs="Times New Roman"/>
              </w:rPr>
              <w:t>Окружность и круг. Геометрические построения. Углы в окружности. Вписанные и описанные окружности многоугольников.</w:t>
            </w:r>
          </w:p>
          <w:p w14:paraId="3468ECF3" w14:textId="77777777" w:rsidR="0050555A" w:rsidRDefault="004F6490">
            <w:pPr>
              <w:jc w:val="both"/>
              <w:rPr>
                <w:rFonts w:ascii="Times New Roman" w:hAnsi="Times New Roman" w:cs="Times New Roman"/>
              </w:rPr>
            </w:pPr>
            <w:r>
              <w:rPr>
                <w:rFonts w:ascii="Times New Roman" w:hAnsi="Times New Roman" w:cs="Times New Roman"/>
              </w:rPr>
              <w:t>Прямая и окружность.</w:t>
            </w:r>
          </w:p>
          <w:p w14:paraId="3856EA17" w14:textId="77777777" w:rsidR="0050555A" w:rsidRDefault="004F6490">
            <w:pPr>
              <w:jc w:val="both"/>
              <w:rPr>
                <w:rFonts w:ascii="Times New Roman" w:hAnsi="Times New Roman" w:cs="Times New Roman"/>
              </w:rPr>
            </w:pPr>
            <w:r>
              <w:rPr>
                <w:rFonts w:ascii="Times New Roman" w:hAnsi="Times New Roman" w:cs="Times New Roman"/>
              </w:rPr>
              <w:t>Четырёхугольники. Вписанные и описанные четырехугольники.</w:t>
            </w:r>
          </w:p>
          <w:p w14:paraId="795F3697" w14:textId="77777777" w:rsidR="0050555A" w:rsidRDefault="004F6490">
            <w:pPr>
              <w:jc w:val="both"/>
              <w:rPr>
                <w:rFonts w:ascii="Times New Roman" w:hAnsi="Times New Roman" w:cs="Times New Roman"/>
              </w:rPr>
            </w:pPr>
            <w:r>
              <w:rPr>
                <w:rFonts w:ascii="Times New Roman" w:hAnsi="Times New Roman" w:cs="Times New Roman"/>
              </w:rPr>
              <w:t>Теорема Пифагора и начала тригонометрии. Решение общих треугольников.</w:t>
            </w:r>
          </w:p>
          <w:p w14:paraId="54BE2E93"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Правильные многоугольники.</w:t>
            </w:r>
          </w:p>
          <w:p w14:paraId="1F0D90A6" w14:textId="77777777" w:rsidR="0050555A" w:rsidRDefault="004F6490">
            <w:pPr>
              <w:jc w:val="both"/>
              <w:rPr>
                <w:rFonts w:ascii="Times New Roman" w:hAnsi="Times New Roman" w:cs="Times New Roman"/>
              </w:rPr>
            </w:pPr>
            <w:r>
              <w:rPr>
                <w:rFonts w:ascii="Times New Roman" w:hAnsi="Times New Roman" w:cs="Times New Roman"/>
              </w:rPr>
              <w:t>Преобразования плоскости. Движения. Подобие. Симметрия.</w:t>
            </w:r>
          </w:p>
          <w:p w14:paraId="66730293"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Площадь. Вычисление площадей.</w:t>
            </w:r>
          </w:p>
          <w:p w14:paraId="6536AC2C" w14:textId="77777777" w:rsidR="0050555A" w:rsidRDefault="004F6490">
            <w:pPr>
              <w:jc w:val="both"/>
              <w:rPr>
                <w:rFonts w:ascii="Times New Roman" w:hAnsi="Times New Roman" w:cs="Times New Roman"/>
              </w:rPr>
            </w:pPr>
            <w:r>
              <w:rPr>
                <w:rFonts w:ascii="Times New Roman" w:hAnsi="Times New Roman" w:cs="Times New Roman"/>
              </w:rPr>
              <w:t>Площади подобных фигур.</w:t>
            </w:r>
          </w:p>
          <w:p w14:paraId="7D780DF7" w14:textId="77777777" w:rsidR="0050555A" w:rsidRDefault="004F6490">
            <w:pPr>
              <w:jc w:val="both"/>
              <w:rPr>
                <w:rFonts w:ascii="Times New Roman" w:hAnsi="Times New Roman" w:cs="Times New Roman"/>
              </w:rPr>
            </w:pPr>
            <w:r>
              <w:rPr>
                <w:rFonts w:ascii="Times New Roman" w:hAnsi="Times New Roman" w:cs="Times New Roman"/>
              </w:rPr>
              <w:t>Декартовы координаты на плоскости.</w:t>
            </w:r>
          </w:p>
          <w:p w14:paraId="01BCB1D9"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Векторы на плоскости.</w:t>
            </w:r>
          </w:p>
        </w:tc>
        <w:tc>
          <w:tcPr>
            <w:tcW w:w="7512" w:type="dxa"/>
          </w:tcPr>
          <w:p w14:paraId="3EFF81B6" w14:textId="77777777" w:rsidR="0050555A" w:rsidRDefault="004F6490">
            <w:pPr>
              <w:jc w:val="both"/>
              <w:rPr>
                <w:rFonts w:ascii="Times New Roman" w:hAnsi="Times New Roman" w:cs="Times New Roman"/>
              </w:rPr>
            </w:pPr>
            <w:r>
              <w:rPr>
                <w:rFonts w:ascii="Times New Roman" w:hAnsi="Times New Roman" w:cs="Times New Roman"/>
              </w:rPr>
              <w:t>Воспринимать (слухозрительно и/или на слух с учётом уровня слухоречевого развития обучающихся) и оперировать следующими понятиями: фигура, точка, пря- 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 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14:paraId="6B1FFF94" w14:textId="77777777" w:rsidR="0050555A" w:rsidRDefault="004F6490">
            <w:pPr>
              <w:jc w:val="both"/>
              <w:rPr>
                <w:rFonts w:ascii="Times New Roman" w:hAnsi="Times New Roman" w:cs="Times New Roman"/>
              </w:rPr>
            </w:pPr>
            <w:r>
              <w:rPr>
                <w:rFonts w:ascii="Times New Roman" w:hAnsi="Times New Roman" w:cs="Times New Roman"/>
              </w:rPr>
              <w:t>Использовать формулы: периметра и площади многоугольников, длины окружности и площади круга, объёма прямоугольного параллелепипеда.</w:t>
            </w:r>
          </w:p>
          <w:p w14:paraId="459CC727" w14:textId="77777777" w:rsidR="0050555A" w:rsidRDefault="004F6490">
            <w:pPr>
              <w:jc w:val="both"/>
              <w:rPr>
                <w:rFonts w:ascii="Times New Roman" w:hAnsi="Times New Roman" w:cs="Times New Roman"/>
              </w:rPr>
            </w:pPr>
            <w:r>
              <w:rPr>
                <w:rFonts w:ascii="Times New Roman" w:hAnsi="Times New Roman" w:cs="Times New Roman"/>
              </w:rPr>
              <w:t>Оперировать понятиями: прямоугольная система координат, вектор; использовать эти понятия для представления данных и решения задач, в том числе из других учебных предметов.</w:t>
            </w:r>
          </w:p>
          <w:p w14:paraId="2A90FCB5" w14:textId="77777777" w:rsidR="0050555A" w:rsidRDefault="004F6490">
            <w:pPr>
              <w:jc w:val="both"/>
              <w:rPr>
                <w:rFonts w:ascii="Times New Roman" w:hAnsi="Times New Roman" w:cs="Times New Roman"/>
              </w:rPr>
            </w:pPr>
            <w:r>
              <w:rPr>
                <w:rFonts w:ascii="Times New Roman" w:hAnsi="Times New Roman" w:cs="Times New Roman"/>
              </w:rPr>
              <w:t>Решать задачи на повторение основных понятий, иллюстрацию связей между различными частями курса. Выбирать метод для решения задачи.</w:t>
            </w:r>
          </w:p>
          <w:p w14:paraId="173B87EB" w14:textId="77777777" w:rsidR="0050555A" w:rsidRDefault="004F6490">
            <w:pPr>
              <w:jc w:val="both"/>
              <w:rPr>
                <w:rFonts w:ascii="Times New Roman" w:hAnsi="Times New Roman" w:cs="Times New Roman"/>
                <w:i/>
              </w:rPr>
            </w:pPr>
            <w:r>
              <w:rPr>
                <w:rFonts w:ascii="Times New Roman" w:hAnsi="Times New Roman" w:cs="Times New Roman"/>
              </w:rPr>
              <w:t>Решать задачи из повседневной жизни.</w:t>
            </w:r>
          </w:p>
        </w:tc>
      </w:tr>
    </w:tbl>
    <w:p w14:paraId="04207BD5" w14:textId="77777777" w:rsidR="0050555A" w:rsidRDefault="0050555A">
      <w:pPr>
        <w:ind w:firstLine="709"/>
        <w:jc w:val="both"/>
        <w:rPr>
          <w:rFonts w:ascii="Times New Roman" w:eastAsia="Calibri" w:hAnsi="Times New Roman" w:cs="Times New Roman"/>
          <w:bCs/>
          <w:iCs/>
          <w:sz w:val="28"/>
          <w:szCs w:val="28"/>
        </w:rPr>
      </w:pPr>
    </w:p>
    <w:p w14:paraId="6D3B4DDA" w14:textId="77777777" w:rsidR="0050555A" w:rsidRDefault="0050555A">
      <w:pPr>
        <w:ind w:firstLine="709"/>
        <w:jc w:val="both"/>
        <w:rPr>
          <w:rFonts w:ascii="Times New Roman" w:eastAsia="Calibri" w:hAnsi="Times New Roman" w:cs="Times New Roman"/>
          <w:bCs/>
          <w:iCs/>
          <w:sz w:val="28"/>
          <w:szCs w:val="28"/>
        </w:rPr>
      </w:pPr>
    </w:p>
    <w:p w14:paraId="17269C3C" w14:textId="77777777" w:rsidR="0050555A" w:rsidRDefault="0050555A">
      <w:pPr>
        <w:ind w:firstLine="709"/>
        <w:jc w:val="both"/>
        <w:rPr>
          <w:rFonts w:ascii="Times New Roman" w:eastAsia="Calibri" w:hAnsi="Times New Roman" w:cs="Times New Roman"/>
          <w:bCs/>
          <w:iCs/>
          <w:sz w:val="28"/>
          <w:szCs w:val="28"/>
        </w:rPr>
        <w:sectPr w:rsidR="0050555A">
          <w:pgSz w:w="16838" w:h="11906" w:orient="landscape"/>
          <w:pgMar w:top="851" w:right="1134" w:bottom="1701" w:left="1134" w:header="709" w:footer="709" w:gutter="0"/>
          <w:cols w:space="708"/>
          <w:titlePg/>
          <w:docGrid w:linePitch="360"/>
        </w:sectPr>
      </w:pPr>
    </w:p>
    <w:p w14:paraId="3F445CF9" w14:textId="77777777" w:rsidR="0050555A" w:rsidRDefault="004F6490">
      <w:pPr>
        <w:widowControl w:val="0"/>
        <w:tabs>
          <w:tab w:val="left" w:pos="993"/>
        </w:tabs>
        <w:ind w:firstLine="709"/>
        <w:jc w:val="center"/>
        <w:rPr>
          <w:rStyle w:val="af3"/>
          <w:rFonts w:ascii="Times New Roman" w:hAnsi="Times New Roman" w:cs="Times New Roman"/>
          <w:b/>
          <w:iCs/>
          <w:sz w:val="28"/>
          <w:szCs w:val="28"/>
        </w:rPr>
      </w:pPr>
      <w:r>
        <w:rPr>
          <w:rFonts w:ascii="Times New Roman" w:hAnsi="Times New Roman" w:cs="Times New Roman"/>
          <w:b/>
          <w:iCs/>
          <w:sz w:val="28"/>
          <w:szCs w:val="28"/>
        </w:rPr>
        <w:t>РАБОЧАЯ ПРОГРАММА УЧЕБНОГО КУРСА «ВЕРОЯТНОСТЬ И СТАТИСТИКА» В 7–10 КЛАССАХ</w:t>
      </w:r>
    </w:p>
    <w:p w14:paraId="3CAF989F" w14:textId="77777777" w:rsidR="0050555A" w:rsidRDefault="0050555A">
      <w:pPr>
        <w:widowControl w:val="0"/>
        <w:tabs>
          <w:tab w:val="left" w:pos="993"/>
        </w:tabs>
        <w:ind w:firstLine="709"/>
        <w:jc w:val="both"/>
        <w:rPr>
          <w:rStyle w:val="af3"/>
          <w:rFonts w:ascii="Times New Roman" w:hAnsi="Times New Roman" w:cs="Times New Roman"/>
          <w:bCs/>
          <w:iCs/>
          <w:sz w:val="28"/>
          <w:szCs w:val="28"/>
        </w:rPr>
      </w:pPr>
    </w:p>
    <w:p w14:paraId="377ECF46" w14:textId="77777777" w:rsidR="0050555A" w:rsidRDefault="004F6490">
      <w:pPr>
        <w:widowControl w:val="0"/>
        <w:tabs>
          <w:tab w:val="left" w:pos="993"/>
        </w:tabs>
        <w:ind w:firstLine="709"/>
        <w:jc w:val="center"/>
        <w:rPr>
          <w:rStyle w:val="af3"/>
          <w:rFonts w:ascii="Times New Roman" w:hAnsi="Times New Roman" w:cs="Times New Roman"/>
          <w:b/>
          <w:iCs/>
          <w:sz w:val="28"/>
          <w:szCs w:val="28"/>
        </w:rPr>
      </w:pPr>
      <w:r>
        <w:rPr>
          <w:rStyle w:val="af3"/>
          <w:rFonts w:ascii="Times New Roman" w:hAnsi="Times New Roman" w:cs="Times New Roman"/>
          <w:b/>
          <w:iCs/>
          <w:sz w:val="28"/>
          <w:szCs w:val="28"/>
        </w:rPr>
        <w:t>ПОЯСНИТЕЛЬНАЯ ЗАПИСКА</w:t>
      </w:r>
    </w:p>
    <w:p w14:paraId="16E27D29" w14:textId="77777777" w:rsidR="0050555A" w:rsidRDefault="004F6490">
      <w:pPr>
        <w:widowControl w:val="0"/>
        <w:tabs>
          <w:tab w:val="left" w:pos="993"/>
        </w:tabs>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 </w:t>
      </w:r>
    </w:p>
    <w:p w14:paraId="09E84160" w14:textId="77777777" w:rsidR="0050555A" w:rsidRDefault="004F6490">
      <w:pPr>
        <w:widowControl w:val="0"/>
        <w:tabs>
          <w:tab w:val="left" w:pos="993"/>
        </w:tabs>
        <w:ind w:firstLine="709"/>
        <w:jc w:val="both"/>
        <w:rPr>
          <w:rStyle w:val="af3"/>
          <w:rFonts w:ascii="Times New Roman" w:hAnsi="Times New Roman" w:cs="Times New Roman"/>
          <w:bCs/>
          <w:iCs/>
          <w:sz w:val="28"/>
          <w:szCs w:val="28"/>
        </w:rPr>
      </w:pPr>
      <w:r>
        <w:rPr>
          <w:rFonts w:ascii="Times New Roman" w:hAnsi="Times New Roman" w:cs="Times New Roman"/>
          <w:bCs/>
          <w:iCs/>
          <w:sz w:val="28"/>
          <w:szCs w:val="28"/>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14:paraId="2E20AB2F" w14:textId="77777777" w:rsidR="0050555A" w:rsidRDefault="004F6490">
      <w:pPr>
        <w:widowControl w:val="0"/>
        <w:tabs>
          <w:tab w:val="left" w:pos="993"/>
        </w:tabs>
        <w:ind w:firstLine="709"/>
        <w:jc w:val="both"/>
        <w:rPr>
          <w:rStyle w:val="af3"/>
          <w:rFonts w:ascii="Times New Roman" w:hAnsi="Times New Roman" w:cs="Times New Roman"/>
          <w:bCs/>
          <w:iCs/>
          <w:sz w:val="28"/>
          <w:szCs w:val="28"/>
        </w:rPr>
      </w:pPr>
      <w:r>
        <w:rPr>
          <w:rFonts w:ascii="Times New Roman" w:hAnsi="Times New Roman" w:cs="Times New Roman"/>
          <w:bCs/>
          <w:iCs/>
          <w:sz w:val="28"/>
          <w:szCs w:val="28"/>
        </w:rPr>
        <w:t>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w:t>
      </w:r>
    </w:p>
    <w:p w14:paraId="36540377" w14:textId="77777777" w:rsidR="0050555A" w:rsidRDefault="004F6490">
      <w:pPr>
        <w:widowControl w:val="0"/>
        <w:tabs>
          <w:tab w:val="left" w:pos="993"/>
        </w:tabs>
        <w:ind w:firstLine="709"/>
        <w:jc w:val="both"/>
        <w:rPr>
          <w:rStyle w:val="af3"/>
          <w:rFonts w:ascii="Times New Roman" w:hAnsi="Times New Roman" w:cs="Times New Roman"/>
          <w:bCs/>
          <w:iCs/>
          <w:sz w:val="28"/>
          <w:szCs w:val="28"/>
        </w:rPr>
      </w:pPr>
      <w:r>
        <w:rPr>
          <w:rFonts w:ascii="Times New Roman" w:hAnsi="Times New Roman" w:cs="Times New Roman"/>
          <w:bCs/>
          <w:iCs/>
          <w:sz w:val="28"/>
          <w:szCs w:val="28"/>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том числе в прикладных задачах. Знакомство с основами теории графов создаёт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14:paraId="5015BA74" w14:textId="77777777" w:rsidR="0050555A" w:rsidRDefault="004F6490">
      <w:pPr>
        <w:widowControl w:val="0"/>
        <w:tabs>
          <w:tab w:val="left" w:pos="993"/>
        </w:tabs>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 </w:t>
      </w:r>
    </w:p>
    <w:p w14:paraId="6C9EE641" w14:textId="77777777" w:rsidR="0050555A" w:rsidRDefault="004F6490">
      <w:pPr>
        <w:widowControl w:val="0"/>
        <w:tabs>
          <w:tab w:val="left" w:pos="993"/>
        </w:tabs>
        <w:ind w:firstLine="709"/>
        <w:jc w:val="both"/>
        <w:rPr>
          <w:rFonts w:ascii="Times New Roman" w:hAnsi="Times New Roman" w:cs="Times New Roman"/>
          <w:bCs/>
          <w:iCs/>
          <w:sz w:val="28"/>
          <w:szCs w:val="28"/>
        </w:rPr>
      </w:pPr>
      <w:r>
        <w:rPr>
          <w:rFonts w:ascii="Times New Roman" w:hAnsi="Times New Roman" w:cs="Times New Roman"/>
          <w:bCs/>
          <w:iCs/>
          <w:sz w:val="28"/>
          <w:szCs w:val="28"/>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14:paraId="26F43DF5" w14:textId="77777777" w:rsidR="0050555A" w:rsidRDefault="004F6490">
      <w:pPr>
        <w:widowControl w:val="0"/>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 </w:t>
      </w:r>
    </w:p>
    <w:p w14:paraId="02F99AAD" w14:textId="77777777" w:rsidR="0050555A" w:rsidRDefault="004F6490">
      <w:pPr>
        <w:widowControl w:val="0"/>
        <w:tabs>
          <w:tab w:val="left" w:pos="993"/>
        </w:tabs>
        <w:ind w:firstLine="709"/>
        <w:jc w:val="both"/>
        <w:rPr>
          <w:rFonts w:ascii="Times New Roman" w:hAnsi="Times New Roman" w:cs="Times New Roman"/>
          <w:bCs/>
          <w:iCs/>
          <w:sz w:val="28"/>
          <w:szCs w:val="28"/>
        </w:rPr>
      </w:pPr>
      <w:r>
        <w:rPr>
          <w:rFonts w:ascii="Times New Roman" w:hAnsi="Times New Roman" w:cs="Times New Roman"/>
          <w:sz w:val="28"/>
          <w:szCs w:val="28"/>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14:paraId="3CAF9AF1" w14:textId="77777777" w:rsidR="0050555A" w:rsidRDefault="004F6490">
      <w:pPr>
        <w:widowControl w:val="0"/>
        <w:tabs>
          <w:tab w:val="left" w:pos="993"/>
        </w:tabs>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 </w:t>
      </w:r>
    </w:p>
    <w:p w14:paraId="37D7DCF4" w14:textId="77777777" w:rsidR="0050555A" w:rsidRDefault="004F6490">
      <w:pPr>
        <w:widowControl w:val="0"/>
        <w:tabs>
          <w:tab w:val="left" w:pos="993"/>
        </w:tabs>
        <w:ind w:firstLine="709"/>
        <w:jc w:val="both"/>
        <w:rPr>
          <w:rFonts w:ascii="Times New Roman" w:hAnsi="Times New Roman" w:cs="Times New Roman"/>
          <w:bCs/>
          <w:iCs/>
          <w:sz w:val="28"/>
          <w:szCs w:val="28"/>
        </w:rPr>
      </w:pPr>
      <w:r>
        <w:rPr>
          <w:rFonts w:ascii="Times New Roman" w:hAnsi="Times New Roman" w:cs="Times New Roman"/>
          <w:bCs/>
          <w:iCs/>
          <w:sz w:val="28"/>
          <w:szCs w:val="28"/>
        </w:rPr>
        <w:t>В 7–10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14:paraId="6F445F78" w14:textId="77777777" w:rsidR="0050555A" w:rsidRDefault="0050555A">
      <w:pPr>
        <w:widowControl w:val="0"/>
        <w:tabs>
          <w:tab w:val="left" w:pos="993"/>
        </w:tabs>
        <w:ind w:firstLine="709"/>
        <w:jc w:val="both"/>
        <w:rPr>
          <w:rStyle w:val="af3"/>
          <w:rFonts w:ascii="Times New Roman" w:hAnsi="Times New Roman" w:cs="Times New Roman"/>
          <w:bCs/>
          <w:iCs/>
          <w:sz w:val="28"/>
          <w:szCs w:val="28"/>
        </w:rPr>
      </w:pPr>
    </w:p>
    <w:p w14:paraId="2D0F6ED6" w14:textId="77777777" w:rsidR="0050555A" w:rsidRDefault="004F6490">
      <w:pPr>
        <w:widowControl w:val="0"/>
        <w:tabs>
          <w:tab w:val="left" w:pos="993"/>
        </w:tabs>
        <w:ind w:firstLine="709"/>
        <w:jc w:val="center"/>
        <w:rPr>
          <w:rStyle w:val="af3"/>
          <w:rFonts w:ascii="Times New Roman" w:hAnsi="Times New Roman" w:cs="Times New Roman"/>
          <w:b/>
          <w:iCs/>
          <w:sz w:val="28"/>
          <w:szCs w:val="28"/>
        </w:rPr>
      </w:pPr>
      <w:r>
        <w:rPr>
          <w:rFonts w:ascii="Times New Roman" w:hAnsi="Times New Roman" w:cs="Times New Roman"/>
          <w:b/>
          <w:iCs/>
          <w:sz w:val="28"/>
          <w:szCs w:val="28"/>
        </w:rPr>
        <w:t>СОДЕРЖАНИЕ ОБУЧЕНИЯ</w:t>
      </w:r>
    </w:p>
    <w:p w14:paraId="441BE57A"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7 КЛАСС</w:t>
      </w:r>
    </w:p>
    <w:p w14:paraId="7D3F5C13"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(3-й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8"/>
          <w:szCs w:val="28"/>
          <w:vertAlign w:val="superscript"/>
        </w:rPr>
        <w:footnoteReference w:id="19"/>
      </w:r>
    </w:p>
    <w:p w14:paraId="02BC2E2E"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14:paraId="08445622"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14:paraId="40A90B67"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14:paraId="30274FF7"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Граф, вершина, ребро. Степень вершины. Число рёбер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14:paraId="6F339450" w14:textId="77777777" w:rsidR="0050555A" w:rsidRDefault="004F6490">
      <w:pPr>
        <w:rPr>
          <w:rFonts w:ascii="Times New Roman" w:hAnsi="Times New Roman" w:cs="Times New Roman"/>
          <w:sz w:val="28"/>
          <w:szCs w:val="28"/>
        </w:rPr>
      </w:pPr>
      <w:r>
        <w:rPr>
          <w:rFonts w:ascii="Times New Roman" w:hAnsi="Times New Roman" w:cs="Times New Roman"/>
          <w:sz w:val="28"/>
          <w:szCs w:val="28"/>
        </w:rPr>
        <w:br w:type="page"/>
      </w:r>
    </w:p>
    <w:p w14:paraId="28CDBC3F"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8 КЛАСС</w:t>
      </w:r>
    </w:p>
    <w:p w14:paraId="77BB8809"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(4-й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8"/>
          <w:szCs w:val="28"/>
          <w:vertAlign w:val="superscript"/>
        </w:rPr>
        <w:footnoteReference w:id="20"/>
      </w:r>
    </w:p>
    <w:p w14:paraId="705EC896"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данных в виде таблиц, диаграмм, графиков. </w:t>
      </w:r>
    </w:p>
    <w:p w14:paraId="7F42247D" w14:textId="77777777" w:rsidR="0050555A" w:rsidRDefault="004F6490">
      <w:pPr>
        <w:ind w:firstLine="709"/>
        <w:jc w:val="both"/>
        <w:rPr>
          <w:rStyle w:val="af3"/>
          <w:rFonts w:ascii="Times New Roman" w:hAnsi="Times New Roman" w:cs="Times New Roman"/>
          <w:sz w:val="28"/>
          <w:szCs w:val="28"/>
        </w:rPr>
      </w:pPr>
      <w:r>
        <w:rPr>
          <w:rFonts w:ascii="Times New Roman" w:hAnsi="Times New Roman" w:cs="Times New Roman"/>
          <w:sz w:val="28"/>
          <w:szCs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14:paraId="277ED54F"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Измерение рассеивания данных. Дисперсия и стандартное отклонение числовых наборов. Диаграмма рассеивания. </w:t>
      </w:r>
    </w:p>
    <w:p w14:paraId="47CA01F4" w14:textId="77777777" w:rsidR="0050555A" w:rsidRDefault="004F6490">
      <w:pPr>
        <w:ind w:firstLine="709"/>
        <w:jc w:val="both"/>
        <w:rPr>
          <w:rStyle w:val="af3"/>
          <w:rFonts w:ascii="Times New Roman" w:hAnsi="Times New Roman" w:cs="Times New Roman"/>
          <w:sz w:val="28"/>
          <w:szCs w:val="28"/>
        </w:rPr>
      </w:pPr>
      <w:r>
        <w:rPr>
          <w:rFonts w:ascii="Times New Roman" w:hAnsi="Times New Roman" w:cs="Times New Roman"/>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14:paraId="2BB9C7B5"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9 КЛАСС</w:t>
      </w:r>
    </w:p>
    <w:p w14:paraId="112F2AF8"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(5-й год обучения на уровне ООО)</w:t>
      </w:r>
      <w:r>
        <w:rPr>
          <w:rFonts w:ascii="Times New Roman" w:eastAsia="Calibri" w:hAnsi="Times New Roman" w:cs="Times New Roman"/>
          <w:sz w:val="28"/>
          <w:szCs w:val="28"/>
          <w:vertAlign w:val="superscript"/>
        </w:rPr>
        <w:t xml:space="preserve"> </w:t>
      </w:r>
      <w:r>
        <w:rPr>
          <w:rFonts w:ascii="Times New Roman" w:eastAsia="Calibri" w:hAnsi="Times New Roman" w:cs="Times New Roman"/>
          <w:sz w:val="28"/>
          <w:szCs w:val="28"/>
          <w:vertAlign w:val="superscript"/>
        </w:rPr>
        <w:footnoteReference w:id="21"/>
      </w:r>
    </w:p>
    <w:p w14:paraId="5990391E"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Представление данных в виде таблиц, диаграмм, графиков.</w:t>
      </w:r>
    </w:p>
    <w:p w14:paraId="0CEC299D"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Дерево. Свойства деревьев: единственность пути, существование висячей вершины, связь между числом вершин и числом рёбер. Правило умножения. Решение задач с помощью графов. </w:t>
      </w:r>
    </w:p>
    <w:p w14:paraId="5B052D39" w14:textId="77777777" w:rsidR="0050555A" w:rsidRDefault="004F6490">
      <w:pPr>
        <w:ind w:firstLine="709"/>
        <w:jc w:val="both"/>
        <w:rPr>
          <w:rStyle w:val="af3"/>
          <w:rFonts w:ascii="Times New Roman" w:hAnsi="Times New Roman" w:cs="Times New Roman"/>
          <w:sz w:val="28"/>
          <w:szCs w:val="28"/>
        </w:rPr>
      </w:pPr>
      <w:r>
        <w:rPr>
          <w:rFonts w:ascii="Times New Roman" w:hAnsi="Times New Roman" w:cs="Times New Roman"/>
          <w:sz w:val="28"/>
          <w:szCs w:val="28"/>
        </w:rPr>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14:paraId="70A4BE98"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Перестановки и факториал. Сочетания и число сочетаний. Треугольник Паскаля. Решение задач с использованием комбинаторики.</w:t>
      </w:r>
    </w:p>
    <w:p w14:paraId="7B30B3B8" w14:textId="77777777" w:rsidR="0050555A" w:rsidRDefault="004F6490">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10 КЛАСС</w:t>
      </w:r>
    </w:p>
    <w:p w14:paraId="166B8645" w14:textId="77777777" w:rsidR="0050555A" w:rsidRDefault="004F6490">
      <w:pPr>
        <w:ind w:firstLine="709"/>
        <w:jc w:val="center"/>
        <w:rPr>
          <w:rFonts w:ascii="Times New Roman" w:eastAsia="Calibri" w:hAnsi="Times New Roman" w:cs="Times New Roman"/>
          <w:b/>
          <w:sz w:val="28"/>
          <w:szCs w:val="28"/>
        </w:rPr>
      </w:pPr>
      <w:r>
        <w:rPr>
          <w:rFonts w:ascii="Times New Roman" w:eastAsia="Times New Roman" w:hAnsi="Times New Roman" w:cs="Times New Roman"/>
          <w:b/>
          <w:bCs/>
          <w:sz w:val="28"/>
          <w:szCs w:val="28"/>
          <w:lang w:eastAsia="ru-RU"/>
        </w:rPr>
        <w:t>(6-й год обучения на уровне ООО)</w:t>
      </w:r>
    </w:p>
    <w:p w14:paraId="360AB240" w14:textId="77777777" w:rsidR="0050555A" w:rsidRDefault="004F6490">
      <w:pPr>
        <w:ind w:firstLine="709"/>
        <w:jc w:val="both"/>
        <w:rPr>
          <w:rStyle w:val="af3"/>
          <w:rFonts w:ascii="Times New Roman" w:hAnsi="Times New Roman" w:cs="Times New Roman"/>
          <w:sz w:val="28"/>
          <w:szCs w:val="28"/>
        </w:rPr>
      </w:pPr>
      <w:r>
        <w:rPr>
          <w:rFonts w:ascii="Times New Roman" w:hAnsi="Times New Roman" w:cs="Times New Roman"/>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14:paraId="53650908"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Геометрическая вероятность. Случайный выбор точки из фигуры на плоскости, из отрезка и из дуги окружности. </w:t>
      </w:r>
    </w:p>
    <w:p w14:paraId="66185231"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Испытание. Успех и неудача. Серия испытаний до первого успеха. Серия испытаний Бернулли. Вероятности событий в серии испытаний Бернулли. </w:t>
      </w:r>
    </w:p>
    <w:p w14:paraId="4E161D48"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 </w:t>
      </w:r>
    </w:p>
    <w:p w14:paraId="416E3A2F" w14:textId="77777777" w:rsidR="0050555A" w:rsidRDefault="004F6490">
      <w:pPr>
        <w:ind w:firstLine="709"/>
        <w:jc w:val="both"/>
        <w:rPr>
          <w:rStyle w:val="af3"/>
          <w:rFonts w:ascii="Times New Roman" w:hAnsi="Times New Roman" w:cs="Times New Roman"/>
          <w:sz w:val="28"/>
          <w:szCs w:val="28"/>
        </w:rPr>
      </w:pPr>
      <w:r>
        <w:rPr>
          <w:rFonts w:ascii="Times New Roman" w:hAnsi="Times New Roman" w:cs="Times New Roman"/>
          <w:sz w:val="28"/>
          <w:szCs w:val="28"/>
        </w:rPr>
        <w:t>Понятие о законе больших чисел. Измерение вероятностей с помощью частот. Роль и значение закона больших чисел в природе и обществе.</w:t>
      </w:r>
    </w:p>
    <w:p w14:paraId="3CBAED8C" w14:textId="77777777" w:rsidR="0050555A" w:rsidRDefault="0050555A">
      <w:pPr>
        <w:widowControl w:val="0"/>
        <w:tabs>
          <w:tab w:val="left" w:pos="993"/>
        </w:tabs>
        <w:ind w:firstLine="709"/>
        <w:jc w:val="both"/>
        <w:rPr>
          <w:rStyle w:val="af3"/>
          <w:rFonts w:ascii="Times New Roman" w:hAnsi="Times New Roman" w:cs="Times New Roman"/>
          <w:bCs/>
          <w:iCs/>
          <w:sz w:val="28"/>
          <w:szCs w:val="28"/>
        </w:rPr>
      </w:pPr>
    </w:p>
    <w:p w14:paraId="6A37F0D8" w14:textId="77777777" w:rsidR="0050555A" w:rsidRDefault="004F6490">
      <w:pPr>
        <w:widowControl w:val="0"/>
        <w:tabs>
          <w:tab w:val="left" w:pos="993"/>
        </w:tabs>
        <w:ind w:firstLine="709"/>
        <w:jc w:val="center"/>
        <w:rPr>
          <w:rFonts w:ascii="Times New Roman" w:hAnsi="Times New Roman" w:cs="Times New Roman"/>
          <w:b/>
          <w:bCs/>
          <w:iCs/>
          <w:sz w:val="28"/>
          <w:szCs w:val="28"/>
        </w:rPr>
      </w:pPr>
      <w:r>
        <w:rPr>
          <w:rFonts w:ascii="Times New Roman" w:hAnsi="Times New Roman" w:cs="Times New Roman"/>
          <w:b/>
          <w:bCs/>
          <w:iCs/>
          <w:sz w:val="28"/>
          <w:szCs w:val="28"/>
        </w:rPr>
        <w:t>ПРЕДМЕТНЫЕ РЕЗУЛЬТАТЫ</w:t>
      </w:r>
    </w:p>
    <w:p w14:paraId="7F1F7844" w14:textId="77777777" w:rsidR="0050555A" w:rsidRDefault="004F6490">
      <w:pPr>
        <w:widowControl w:val="0"/>
        <w:tabs>
          <w:tab w:val="left" w:pos="993"/>
        </w:tabs>
        <w:ind w:firstLine="709"/>
        <w:jc w:val="both"/>
        <w:rPr>
          <w:rFonts w:ascii="Times New Roman" w:hAnsi="Times New Roman" w:cs="Times New Roman"/>
          <w:bCs/>
          <w:iCs/>
          <w:sz w:val="28"/>
          <w:szCs w:val="28"/>
        </w:rPr>
      </w:pPr>
      <w:r>
        <w:rPr>
          <w:rFonts w:ascii="Times New Roman" w:hAnsi="Times New Roman" w:cs="Times New Roman"/>
          <w:bCs/>
          <w:iCs/>
          <w:sz w:val="28"/>
          <w:szCs w:val="28"/>
        </w:rPr>
        <w:t>Освоение учебного курса «Вероятность и статистика» в 7–10 классах должно обеспечивать достижение указанных ниже предметных образовательных результатов.</w:t>
      </w:r>
    </w:p>
    <w:p w14:paraId="7555B4D2" w14:textId="77777777" w:rsidR="0050555A" w:rsidRDefault="004F6490">
      <w:pPr>
        <w:ind w:firstLine="709"/>
        <w:jc w:val="both"/>
        <w:rPr>
          <w:rFonts w:ascii="Times New Roman" w:hAnsi="Times New Roman" w:cs="Times New Roman"/>
          <w:b/>
          <w:sz w:val="28"/>
          <w:szCs w:val="28"/>
        </w:rPr>
      </w:pPr>
      <w:r>
        <w:rPr>
          <w:rFonts w:ascii="Times New Roman" w:hAnsi="Times New Roman" w:cs="Times New Roman"/>
          <w:b/>
          <w:sz w:val="28"/>
          <w:szCs w:val="28"/>
        </w:rPr>
        <w:t>7 КЛАСС</w:t>
      </w:r>
    </w:p>
    <w:p w14:paraId="7406E0AF"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 </w:t>
      </w:r>
    </w:p>
    <w:p w14:paraId="46E69847"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Описывать и интерпретировать реальные числовые данные, представленные в таблицах, на диаграммах, графиках. </w:t>
      </w:r>
    </w:p>
    <w:p w14:paraId="176CBBA1"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Использовать для описания данных статистические характеристики: среднее арифметическое, медиана, наибольшее и наименьшее значения, размах. </w:t>
      </w:r>
    </w:p>
    <w:p w14:paraId="4166CF2D"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14:paraId="2026DA53" w14:textId="77777777" w:rsidR="0050555A" w:rsidRDefault="004F6490">
      <w:pPr>
        <w:ind w:firstLine="709"/>
        <w:jc w:val="both"/>
        <w:rPr>
          <w:rFonts w:ascii="Times New Roman" w:hAnsi="Times New Roman" w:cs="Times New Roman"/>
          <w:b/>
          <w:sz w:val="28"/>
          <w:szCs w:val="28"/>
        </w:rPr>
      </w:pPr>
      <w:r>
        <w:rPr>
          <w:rFonts w:ascii="Times New Roman" w:hAnsi="Times New Roman" w:cs="Times New Roman"/>
          <w:b/>
          <w:sz w:val="28"/>
          <w:szCs w:val="28"/>
        </w:rPr>
        <w:t>8 КЛАСС</w:t>
      </w:r>
    </w:p>
    <w:p w14:paraId="0D9267FD"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14:paraId="44AC137A"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Описывать данные с помощью статистических показателей: средних значений и мер рассеивания (размах, дисперсия и стандартное отклонение). </w:t>
      </w:r>
    </w:p>
    <w:p w14:paraId="1873FC80"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Находить частоты числовых значений и частоты событий, в том числе по результатам измерений и наблюдений. </w:t>
      </w:r>
    </w:p>
    <w:p w14:paraId="34AA716C"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14:paraId="09CE1B8C" w14:textId="77777777" w:rsidR="0050555A" w:rsidRDefault="004F6490">
      <w:pPr>
        <w:ind w:firstLine="709"/>
        <w:jc w:val="both"/>
        <w:rPr>
          <w:rFonts w:ascii="Times New Roman" w:hAnsi="Times New Roman" w:cs="Times New Roman"/>
          <w:b/>
          <w:sz w:val="28"/>
          <w:szCs w:val="28"/>
        </w:rPr>
      </w:pPr>
      <w:r>
        <w:rPr>
          <w:rFonts w:ascii="Times New Roman" w:hAnsi="Times New Roman" w:cs="Times New Roman"/>
          <w:b/>
          <w:sz w:val="28"/>
          <w:szCs w:val="28"/>
        </w:rPr>
        <w:t>9 КЛАСС</w:t>
      </w:r>
    </w:p>
    <w:p w14:paraId="43037F22"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14:paraId="78311ACF"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Использовать графические модели: дерево случайного эксперимента, диаграммы Эйлера, числовая прямая. </w:t>
      </w:r>
    </w:p>
    <w:p w14:paraId="0EDE60C7"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 </w:t>
      </w:r>
    </w:p>
    <w:p w14:paraId="0433633A"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14:paraId="42724CA3" w14:textId="77777777" w:rsidR="0050555A" w:rsidRDefault="0050555A">
      <w:pPr>
        <w:ind w:firstLine="709"/>
        <w:jc w:val="both"/>
        <w:rPr>
          <w:rFonts w:ascii="Times New Roman" w:hAnsi="Times New Roman" w:cs="Times New Roman"/>
          <w:sz w:val="28"/>
          <w:szCs w:val="28"/>
        </w:rPr>
      </w:pPr>
    </w:p>
    <w:p w14:paraId="35F2D545" w14:textId="77777777" w:rsidR="0050555A" w:rsidRDefault="004F6490">
      <w:pPr>
        <w:ind w:firstLine="709"/>
        <w:jc w:val="both"/>
        <w:rPr>
          <w:rFonts w:ascii="Times New Roman" w:hAnsi="Times New Roman" w:cs="Times New Roman"/>
          <w:b/>
          <w:sz w:val="28"/>
          <w:szCs w:val="28"/>
        </w:rPr>
      </w:pPr>
      <w:r>
        <w:rPr>
          <w:rFonts w:ascii="Times New Roman" w:hAnsi="Times New Roman" w:cs="Times New Roman"/>
          <w:b/>
          <w:sz w:val="28"/>
          <w:szCs w:val="28"/>
        </w:rPr>
        <w:t>10 КЛАСС</w:t>
      </w:r>
    </w:p>
    <w:p w14:paraId="3FEC798E"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14:paraId="6E000CFB"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Решать задачи организованным перебором вариантов, а также с использованием комбинаторных правил и методов. </w:t>
      </w:r>
    </w:p>
    <w:p w14:paraId="12FEF591"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Использовать описательные характеристики для массивов числовых данных, в том числе средние значения и меры рассеивания. </w:t>
      </w:r>
    </w:p>
    <w:p w14:paraId="5A1F833B"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Находить частоты значений и частоты события, в том числе пользуясь результатами проведённых измерений и наблюдений.</w:t>
      </w:r>
    </w:p>
    <w:p w14:paraId="05FA5A2F"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 </w:t>
      </w:r>
    </w:p>
    <w:p w14:paraId="70627831"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 xml:space="preserve">Иметь представление о случайной величине и о распределении вероятностей. </w:t>
      </w:r>
    </w:p>
    <w:p w14:paraId="0CA9D5B5"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14:paraId="6A78356D" w14:textId="77777777" w:rsidR="0050555A" w:rsidRDefault="0050555A">
      <w:pPr>
        <w:ind w:firstLine="709"/>
        <w:jc w:val="both"/>
        <w:rPr>
          <w:rStyle w:val="af3"/>
          <w:rFonts w:ascii="Times New Roman" w:hAnsi="Times New Roman" w:cs="Times New Roman"/>
          <w:sz w:val="28"/>
          <w:szCs w:val="28"/>
        </w:rPr>
      </w:pPr>
    </w:p>
    <w:p w14:paraId="20A68B0A" w14:textId="77777777" w:rsidR="0050555A" w:rsidRDefault="0050555A">
      <w:pPr>
        <w:ind w:firstLine="709"/>
        <w:jc w:val="both"/>
        <w:rPr>
          <w:rStyle w:val="af3"/>
          <w:rFonts w:ascii="Times New Roman" w:hAnsi="Times New Roman" w:cs="Times New Roman"/>
          <w:sz w:val="28"/>
          <w:szCs w:val="28"/>
        </w:rPr>
        <w:sectPr w:rsidR="0050555A">
          <w:pgSz w:w="11906" w:h="16838"/>
          <w:pgMar w:top="1134" w:right="850" w:bottom="1134" w:left="1701" w:header="708" w:footer="708" w:gutter="0"/>
          <w:cols w:space="708"/>
          <w:titlePg/>
          <w:docGrid w:linePitch="360"/>
        </w:sectPr>
      </w:pPr>
    </w:p>
    <w:p w14:paraId="3030BC73" w14:textId="77777777" w:rsidR="0050555A" w:rsidRDefault="004F6490">
      <w:pPr>
        <w:ind w:firstLine="709"/>
        <w:jc w:val="center"/>
        <w:rPr>
          <w:rFonts w:ascii="Times New Roman" w:hAnsi="Times New Roman" w:cs="Times New Roman"/>
          <w:b/>
          <w:bCs/>
          <w:sz w:val="28"/>
          <w:szCs w:val="28"/>
        </w:rPr>
      </w:pPr>
      <w:r>
        <w:rPr>
          <w:rFonts w:ascii="Times New Roman" w:hAnsi="Times New Roman" w:cs="Times New Roman"/>
          <w:b/>
          <w:bCs/>
          <w:sz w:val="28"/>
          <w:szCs w:val="28"/>
        </w:rPr>
        <w:t>ТЕМАТИЧЕСКОЕ ПЛАНИРОВАНИЕ</w:t>
      </w:r>
    </w:p>
    <w:p w14:paraId="58BA5BFF"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 по дисциплине «Вероятность и статистика» представлено по годам обучения (7</w:t>
      </w:r>
      <w:r>
        <w:rPr>
          <w:rFonts w:ascii="Times New Roman" w:hAnsi="Times New Roman" w:cs="Times New Roman"/>
          <w:color w:val="0D0D0D" w:themeColor="text1" w:themeTint="F2"/>
          <w:sz w:val="28"/>
          <w:szCs w:val="28"/>
        </w:rPr>
        <w:t>–10 классы</w:t>
      </w:r>
      <w:r>
        <w:rPr>
          <w:rFonts w:ascii="Times New Roman" w:hAnsi="Times New Roman" w:cs="Times New Roman"/>
          <w:sz w:val="28"/>
          <w:szCs w:val="28"/>
        </w:rPr>
        <w:t>).</w:t>
      </w:r>
    </w:p>
    <w:p w14:paraId="006825C6" w14:textId="77777777" w:rsidR="0050555A" w:rsidRDefault="004F6490">
      <w:pPr>
        <w:ind w:firstLine="709"/>
        <w:jc w:val="both"/>
        <w:rPr>
          <w:rFonts w:ascii="Times New Roman" w:hAnsi="Times New Roman" w:cs="Times New Roman"/>
          <w:sz w:val="28"/>
          <w:szCs w:val="28"/>
        </w:rPr>
      </w:pPr>
      <w:r>
        <w:rPr>
          <w:rFonts w:ascii="Times New Roman" w:hAnsi="Times New Roman" w:cs="Times New Roman"/>
          <w:sz w:val="28"/>
          <w:szCs w:val="28"/>
        </w:rPr>
        <w:t>Основные виды деятельности обучающихся перечислены при изучении каждой темы и направлены на достижение планируемых результатов обучения.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патологии слуха.</w:t>
      </w:r>
    </w:p>
    <w:p w14:paraId="367DD221"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7 КЛАСС</w:t>
      </w:r>
    </w:p>
    <w:p w14:paraId="13F3147C"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34 </w:t>
      </w:r>
      <w:r>
        <w:rPr>
          <w:rFonts w:ascii="Times New Roman" w:hAnsi="Times New Roman" w:cs="Times New Roman"/>
          <w:sz w:val="28"/>
          <w:szCs w:val="28"/>
        </w:rPr>
        <w:t>часа</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3E014EF0" w14:textId="77777777">
        <w:trPr>
          <w:trHeight w:val="316"/>
        </w:trPr>
        <w:tc>
          <w:tcPr>
            <w:tcW w:w="2547" w:type="dxa"/>
          </w:tcPr>
          <w:p w14:paraId="6F658866"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252EA977"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0A28102D"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19D9A8E5" w14:textId="77777777">
        <w:trPr>
          <w:trHeight w:val="316"/>
        </w:trPr>
        <w:tc>
          <w:tcPr>
            <w:tcW w:w="2547" w:type="dxa"/>
          </w:tcPr>
          <w:p w14:paraId="533E16B1"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Представление данных (7 ч)</w:t>
            </w:r>
          </w:p>
        </w:tc>
        <w:tc>
          <w:tcPr>
            <w:tcW w:w="4678" w:type="dxa"/>
          </w:tcPr>
          <w:p w14:paraId="0FF96569" w14:textId="77777777" w:rsidR="0050555A" w:rsidRDefault="004F6490">
            <w:pPr>
              <w:jc w:val="both"/>
              <w:rPr>
                <w:rFonts w:ascii="Times New Roman" w:hAnsi="Times New Roman" w:cs="Times New Roman"/>
              </w:rPr>
            </w:pPr>
            <w:r>
              <w:rPr>
                <w:rFonts w:ascii="Times New Roman" w:hAnsi="Times New Roman" w:cs="Times New Roman"/>
              </w:rPr>
              <w:t xml:space="preserve">Представление данных в таблицах. Практические вычисления по табличным данным. Извлечение и интерпретация табличных данных. Практическая работа «Таблицы». </w:t>
            </w:r>
          </w:p>
          <w:p w14:paraId="6DB43034"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Графическое представление данных в виде круговых, столбиковых (столбчатых) диаграмм. Чтение и построение диаграмм. Примеры демографических диаграмм. Практическая работа «Диаграммы».</w:t>
            </w:r>
          </w:p>
        </w:tc>
        <w:tc>
          <w:tcPr>
            <w:tcW w:w="7512" w:type="dxa"/>
          </w:tcPr>
          <w:p w14:paraId="34AA2A89"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7F2E961E"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394200A0"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Осваивать способы представления статистических данных и числовых массивов с помощью таблиц и диаграмм с использованием актуальных и важных данных (демографические данные, производство промышленной и сельскохозяйственной продукции, общественные и природные явления).</w:t>
            </w:r>
          </w:p>
          <w:p w14:paraId="341EBA31"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Изучать методы работы с табличными и графическими представлениями данных с помощью цифровых ресурсов в ходе практических работ.</w:t>
            </w:r>
          </w:p>
        </w:tc>
      </w:tr>
      <w:tr w:rsidR="0050555A" w14:paraId="284B5FCA" w14:textId="77777777">
        <w:trPr>
          <w:trHeight w:val="316"/>
        </w:trPr>
        <w:tc>
          <w:tcPr>
            <w:tcW w:w="2547" w:type="dxa"/>
          </w:tcPr>
          <w:p w14:paraId="4E310A6B" w14:textId="77777777" w:rsidR="0050555A" w:rsidRDefault="004F6490">
            <w:pPr>
              <w:jc w:val="both"/>
              <w:rPr>
                <w:rFonts w:ascii="Times New Roman" w:hAnsi="Times New Roman" w:cs="Times New Roman"/>
                <w:b/>
              </w:rPr>
            </w:pPr>
            <w:r>
              <w:rPr>
                <w:rFonts w:ascii="Times New Roman" w:hAnsi="Times New Roman" w:cs="Times New Roman"/>
                <w:b/>
              </w:rPr>
              <w:t>Описательная статистика (8 ч)</w:t>
            </w:r>
          </w:p>
        </w:tc>
        <w:tc>
          <w:tcPr>
            <w:tcW w:w="4678" w:type="dxa"/>
          </w:tcPr>
          <w:p w14:paraId="4A6991AC" w14:textId="77777777" w:rsidR="0050555A" w:rsidRDefault="004F6490">
            <w:pPr>
              <w:jc w:val="both"/>
              <w:rPr>
                <w:rFonts w:ascii="Times New Roman" w:hAnsi="Times New Roman" w:cs="Times New Roman"/>
              </w:rPr>
            </w:pPr>
            <w:r>
              <w:rPr>
                <w:rFonts w:ascii="Times New Roman" w:hAnsi="Times New Roman" w:cs="Times New Roman"/>
              </w:rPr>
              <w:t>Числовые наборы. Среднее арифметическое.</w:t>
            </w:r>
          </w:p>
          <w:p w14:paraId="4F06556A" w14:textId="77777777" w:rsidR="0050555A" w:rsidRDefault="004F6490">
            <w:pPr>
              <w:jc w:val="both"/>
              <w:rPr>
                <w:rFonts w:ascii="Times New Roman" w:hAnsi="Times New Roman" w:cs="Times New Roman"/>
              </w:rPr>
            </w:pPr>
            <w:r>
              <w:rPr>
                <w:rFonts w:ascii="Times New Roman" w:hAnsi="Times New Roman" w:cs="Times New Roman"/>
              </w:rPr>
              <w:t>Медиана числового набора. Устойчивость медианы.</w:t>
            </w:r>
          </w:p>
          <w:p w14:paraId="4107ACDB" w14:textId="77777777" w:rsidR="0050555A" w:rsidRDefault="004F6490">
            <w:pPr>
              <w:jc w:val="both"/>
              <w:rPr>
                <w:rFonts w:ascii="Times New Roman" w:hAnsi="Times New Roman" w:cs="Times New Roman"/>
              </w:rPr>
            </w:pPr>
            <w:r>
              <w:rPr>
                <w:rFonts w:ascii="Times New Roman" w:hAnsi="Times New Roman" w:cs="Times New Roman"/>
              </w:rPr>
              <w:t>Практическая работа «Средние значения».</w:t>
            </w:r>
          </w:p>
          <w:p w14:paraId="5E7F363B"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Наибольшее и наименьшее значения числового набора. Размах.</w:t>
            </w:r>
          </w:p>
        </w:tc>
        <w:tc>
          <w:tcPr>
            <w:tcW w:w="7512" w:type="dxa"/>
          </w:tcPr>
          <w:p w14:paraId="51506C1F"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числовой набор, мера центральной тенденции (мера центра), в том числе среднее арифметическое, медиана.</w:t>
            </w:r>
          </w:p>
          <w:p w14:paraId="1550B050" w14:textId="77777777" w:rsidR="0050555A" w:rsidRDefault="004F6490">
            <w:pPr>
              <w:jc w:val="both"/>
              <w:rPr>
                <w:rFonts w:ascii="Times New Roman" w:hAnsi="Times New Roman" w:cs="Times New Roman"/>
              </w:rPr>
            </w:pPr>
            <w:r>
              <w:rPr>
                <w:rFonts w:ascii="Times New Roman" w:hAnsi="Times New Roman" w:cs="Times New Roman"/>
              </w:rPr>
              <w:t>Описывать статистические данные с помощью среднего арифметического и медианы. Решать задачи.</w:t>
            </w:r>
          </w:p>
          <w:p w14:paraId="5388B8BD" w14:textId="77777777" w:rsidR="0050555A" w:rsidRDefault="004F6490">
            <w:pPr>
              <w:jc w:val="both"/>
              <w:rPr>
                <w:rFonts w:ascii="Times New Roman" w:hAnsi="Times New Roman" w:cs="Times New Roman"/>
              </w:rPr>
            </w:pPr>
            <w:r>
              <w:rPr>
                <w:rFonts w:ascii="Times New Roman" w:hAnsi="Times New Roman" w:cs="Times New Roman"/>
              </w:rPr>
              <w:t>Изучать свойства средних, в том числе с помощью цифровых ресурсов, в ходе практических работ.</w:t>
            </w:r>
          </w:p>
          <w:p w14:paraId="3F241608"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наибольшее и наименьшее значения числового массива, размах.</w:t>
            </w:r>
          </w:p>
          <w:p w14:paraId="666E15E8"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выбор способа описания данных в соответствии с природой данных и целями исследования.</w:t>
            </w:r>
          </w:p>
        </w:tc>
      </w:tr>
      <w:tr w:rsidR="0050555A" w14:paraId="4627D1D2" w14:textId="77777777">
        <w:trPr>
          <w:trHeight w:val="316"/>
        </w:trPr>
        <w:tc>
          <w:tcPr>
            <w:tcW w:w="2547" w:type="dxa"/>
          </w:tcPr>
          <w:p w14:paraId="6EA6A18C" w14:textId="77777777" w:rsidR="0050555A" w:rsidRDefault="004F6490">
            <w:pPr>
              <w:jc w:val="both"/>
              <w:rPr>
                <w:rFonts w:ascii="Times New Roman" w:hAnsi="Times New Roman" w:cs="Times New Roman"/>
                <w:b/>
              </w:rPr>
            </w:pPr>
            <w:r>
              <w:rPr>
                <w:rFonts w:ascii="Times New Roman" w:hAnsi="Times New Roman" w:cs="Times New Roman"/>
                <w:b/>
              </w:rPr>
              <w:t>Случайная изменчивость (6 ч)</w:t>
            </w:r>
          </w:p>
        </w:tc>
        <w:tc>
          <w:tcPr>
            <w:tcW w:w="4678" w:type="dxa"/>
          </w:tcPr>
          <w:p w14:paraId="0990578C" w14:textId="77777777" w:rsidR="0050555A" w:rsidRDefault="004F6490">
            <w:pPr>
              <w:jc w:val="both"/>
              <w:rPr>
                <w:rFonts w:ascii="Times New Roman" w:hAnsi="Times New Roman" w:cs="Times New Roman"/>
              </w:rPr>
            </w:pPr>
            <w:r>
              <w:rPr>
                <w:rFonts w:ascii="Times New Roman" w:hAnsi="Times New Roman" w:cs="Times New Roman"/>
              </w:rPr>
              <w:t>Случайная изменчивость (примеры). Частота значений в массиве данных. Группировка. Гистограммы.</w:t>
            </w:r>
          </w:p>
          <w:p w14:paraId="017B47B1"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Практическая работа «Случайная изменчивость».</w:t>
            </w:r>
          </w:p>
        </w:tc>
        <w:tc>
          <w:tcPr>
            <w:tcW w:w="7512" w:type="dxa"/>
          </w:tcPr>
          <w:p w14:paraId="7179FCC2"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частота значений в массиве данных, группировка данных, гистограмма.</w:t>
            </w:r>
          </w:p>
          <w:p w14:paraId="6FE285CD" w14:textId="77777777" w:rsidR="0050555A" w:rsidRDefault="004F6490">
            <w:pPr>
              <w:jc w:val="both"/>
              <w:rPr>
                <w:rFonts w:ascii="Times New Roman" w:hAnsi="Times New Roman" w:cs="Times New Roman"/>
              </w:rPr>
            </w:pPr>
            <w:r>
              <w:rPr>
                <w:rFonts w:ascii="Times New Roman" w:hAnsi="Times New Roman" w:cs="Times New Roman"/>
              </w:rPr>
              <w:t>Строить и анализировать гистограммы, подбирать подходящий шаг группировки.</w:t>
            </w:r>
          </w:p>
          <w:p w14:paraId="6034016E" w14:textId="77777777" w:rsidR="0050555A" w:rsidRDefault="004F6490">
            <w:pPr>
              <w:jc w:val="both"/>
              <w:rPr>
                <w:rFonts w:ascii="Times New Roman" w:hAnsi="Times New Roman" w:cs="Times New Roman"/>
                <w:i/>
              </w:rPr>
            </w:pPr>
            <w:r>
              <w:rPr>
                <w:rFonts w:ascii="Times New Roman" w:hAnsi="Times New Roman" w:cs="Times New Roman"/>
              </w:rPr>
              <w:t>Осваивать графические представления разных видов случайной изменчивости, в том числе с помощью цифровых ресурсов, в ходе практической работы.</w:t>
            </w:r>
          </w:p>
        </w:tc>
      </w:tr>
      <w:tr w:rsidR="0050555A" w14:paraId="7621009C" w14:textId="77777777">
        <w:trPr>
          <w:trHeight w:val="316"/>
        </w:trPr>
        <w:tc>
          <w:tcPr>
            <w:tcW w:w="2547" w:type="dxa"/>
          </w:tcPr>
          <w:p w14:paraId="00A93E9C" w14:textId="77777777" w:rsidR="0050555A" w:rsidRDefault="004F6490">
            <w:pPr>
              <w:jc w:val="both"/>
              <w:rPr>
                <w:rFonts w:ascii="Times New Roman" w:hAnsi="Times New Roman" w:cs="Times New Roman"/>
                <w:b/>
              </w:rPr>
            </w:pPr>
            <w:r>
              <w:rPr>
                <w:rFonts w:ascii="Times New Roman" w:hAnsi="Times New Roman" w:cs="Times New Roman"/>
                <w:b/>
              </w:rPr>
              <w:t>Введение в теорию графов (4 ч)</w:t>
            </w:r>
          </w:p>
        </w:tc>
        <w:tc>
          <w:tcPr>
            <w:tcW w:w="4678" w:type="dxa"/>
          </w:tcPr>
          <w:p w14:paraId="77D38790"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Граф, вершина, ребро. Представление задачи с помощью графа. Степень (валентность) вершины. Число рёбер и суммарная степень вершин. Цепь и цикл. Путь в графе. Представление о связности графа. Обход графа (эйлеров путь). Представление об ориентированных графах.</w:t>
            </w:r>
          </w:p>
        </w:tc>
        <w:tc>
          <w:tcPr>
            <w:tcW w:w="7512" w:type="dxa"/>
          </w:tcPr>
          <w:p w14:paraId="0904958E"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граф, вершина графа, ребро графа, степень (валентность вершины), цепь и цикл.</w:t>
            </w:r>
          </w:p>
          <w:p w14:paraId="0FEA195E"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путь в графе, эйлеров путь, обход графа, ориентированный граф.</w:t>
            </w:r>
          </w:p>
          <w:p w14:paraId="22DBE824" w14:textId="77777777" w:rsidR="0050555A" w:rsidRDefault="004F6490">
            <w:pPr>
              <w:jc w:val="both"/>
              <w:rPr>
                <w:rFonts w:ascii="Times New Roman" w:hAnsi="Times New Roman" w:cs="Times New Roman"/>
              </w:rPr>
            </w:pPr>
            <w:r>
              <w:rPr>
                <w:rFonts w:ascii="Times New Roman" w:hAnsi="Times New Roman" w:cs="Times New Roman"/>
              </w:rPr>
              <w:t>Решать задачи на поиск суммы степеней вершин графа, на поиск обхода графа, на поиск путей в ориентированных графах.</w:t>
            </w:r>
          </w:p>
          <w:p w14:paraId="6965815F" w14:textId="77777777" w:rsidR="0050555A" w:rsidRDefault="004F6490">
            <w:pPr>
              <w:jc w:val="both"/>
              <w:rPr>
                <w:rFonts w:ascii="Times New Roman" w:hAnsi="Times New Roman" w:cs="Times New Roman"/>
                <w:i/>
              </w:rPr>
            </w:pPr>
            <w:r>
              <w:rPr>
                <w:rFonts w:ascii="Times New Roman" w:hAnsi="Times New Roman" w:cs="Times New Roman"/>
              </w:rPr>
              <w:t>Осваивать способы представления задач из курса алгебры, геометрии, теории вероятностей, других предметов с помощью графов (карты, схемы, электрические цепи, функциональные соответствия) на примерах.</w:t>
            </w:r>
          </w:p>
        </w:tc>
      </w:tr>
      <w:tr w:rsidR="0050555A" w14:paraId="2C04CCE0" w14:textId="77777777">
        <w:trPr>
          <w:trHeight w:val="316"/>
        </w:trPr>
        <w:tc>
          <w:tcPr>
            <w:tcW w:w="2547" w:type="dxa"/>
          </w:tcPr>
          <w:p w14:paraId="6B215E79" w14:textId="77777777" w:rsidR="0050555A" w:rsidRDefault="004F6490">
            <w:pPr>
              <w:jc w:val="both"/>
              <w:rPr>
                <w:rFonts w:ascii="Times New Roman" w:hAnsi="Times New Roman" w:cs="Times New Roman"/>
                <w:b/>
              </w:rPr>
            </w:pPr>
            <w:r>
              <w:rPr>
                <w:rFonts w:ascii="Times New Roman" w:hAnsi="Times New Roman" w:cs="Times New Roman"/>
                <w:b/>
              </w:rPr>
              <w:t>Вероятность и частота случайного события (4 ч)</w:t>
            </w:r>
          </w:p>
        </w:tc>
        <w:tc>
          <w:tcPr>
            <w:tcW w:w="4678" w:type="dxa"/>
          </w:tcPr>
          <w:p w14:paraId="7A324742" w14:textId="77777777" w:rsidR="0050555A" w:rsidRDefault="004F6490">
            <w:pPr>
              <w:jc w:val="both"/>
              <w:rPr>
                <w:rFonts w:ascii="Times New Roman" w:hAnsi="Times New Roman" w:cs="Times New Roman"/>
              </w:rPr>
            </w:pPr>
            <w:r>
              <w:rPr>
                <w:rFonts w:ascii="Times New Roman" w:hAnsi="Times New Roman" w:cs="Times New Roman"/>
              </w:rPr>
              <w:t>Случайный опыт и случайное событие. Вероятность и частота события. Роль маловероятных и практически достоверных событий в природе и в обществе. Монета и игральная кость в теории вероятностей.</w:t>
            </w:r>
          </w:p>
          <w:p w14:paraId="75E4A031"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Практическая работа «Частота выпадения орла».</w:t>
            </w:r>
          </w:p>
        </w:tc>
        <w:tc>
          <w:tcPr>
            <w:tcW w:w="7512" w:type="dxa"/>
          </w:tcPr>
          <w:p w14:paraId="5EE26352"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случайный опыт и случайное событие, маловероятное и практически достоверное событие.</w:t>
            </w:r>
          </w:p>
          <w:p w14:paraId="2E0933CE" w14:textId="77777777" w:rsidR="0050555A" w:rsidRDefault="004F6490">
            <w:pPr>
              <w:jc w:val="both"/>
              <w:rPr>
                <w:rFonts w:ascii="Times New Roman" w:hAnsi="Times New Roman" w:cs="Times New Roman"/>
              </w:rPr>
            </w:pPr>
            <w:r>
              <w:rPr>
                <w:rFonts w:ascii="Times New Roman" w:hAnsi="Times New Roman" w:cs="Times New Roman"/>
              </w:rPr>
              <w:t>Изучать значимость маловероятных событий в природе и обществе на важных примерах (аварии, несчастные случаи, защита персональной информации, передача данных).</w:t>
            </w:r>
          </w:p>
          <w:p w14:paraId="321538B5" w14:textId="77777777" w:rsidR="0050555A" w:rsidRDefault="004F6490">
            <w:pPr>
              <w:jc w:val="both"/>
              <w:rPr>
                <w:rFonts w:ascii="Times New Roman" w:hAnsi="Times New Roman" w:cs="Times New Roman"/>
              </w:rPr>
            </w:pPr>
            <w:r>
              <w:rPr>
                <w:rFonts w:ascii="Times New Roman" w:hAnsi="Times New Roman" w:cs="Times New Roman"/>
              </w:rPr>
              <w:t>Изучать роль классических вероятностных моделей (монета, игральная кость) в теории вероятностей.</w:t>
            </w:r>
          </w:p>
          <w:p w14:paraId="732D4D8B" w14:textId="77777777" w:rsidR="0050555A" w:rsidRDefault="004F6490">
            <w:pPr>
              <w:jc w:val="both"/>
              <w:rPr>
                <w:rFonts w:ascii="Times New Roman" w:hAnsi="Times New Roman" w:cs="Times New Roman"/>
                <w:i/>
              </w:rPr>
            </w:pPr>
            <w:r>
              <w:rPr>
                <w:rFonts w:ascii="Times New Roman" w:hAnsi="Times New Roman" w:cs="Times New Roman"/>
              </w:rPr>
              <w:t>Наблюдать и изучать частоту событий в простых экспериментах, в том числе с помощью цифровых ресурсов, в ходе практической работы.</w:t>
            </w:r>
          </w:p>
        </w:tc>
      </w:tr>
      <w:tr w:rsidR="0050555A" w14:paraId="17874D08" w14:textId="77777777">
        <w:trPr>
          <w:trHeight w:val="316"/>
        </w:trPr>
        <w:tc>
          <w:tcPr>
            <w:tcW w:w="2547" w:type="dxa"/>
          </w:tcPr>
          <w:p w14:paraId="4F347F1F" w14:textId="77777777" w:rsidR="0050555A" w:rsidRDefault="004F6490">
            <w:pPr>
              <w:jc w:val="both"/>
              <w:rPr>
                <w:rFonts w:ascii="Times New Roman" w:hAnsi="Times New Roman" w:cs="Times New Roman"/>
                <w:b/>
              </w:rPr>
            </w:pPr>
            <w:r>
              <w:rPr>
                <w:rFonts w:ascii="Times New Roman" w:hAnsi="Times New Roman" w:cs="Times New Roman"/>
                <w:b/>
                <w:bCs/>
              </w:rPr>
              <w:t>Обобщение и систематизация изученного материала</w:t>
            </w:r>
            <w:r>
              <w:rPr>
                <w:rFonts w:ascii="Times New Roman" w:hAnsi="Times New Roman" w:cs="Times New Roman"/>
                <w:b/>
              </w:rPr>
              <w:t xml:space="preserve"> (5 ч)</w:t>
            </w:r>
          </w:p>
        </w:tc>
        <w:tc>
          <w:tcPr>
            <w:tcW w:w="4678" w:type="dxa"/>
          </w:tcPr>
          <w:p w14:paraId="2BFDA89F"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Представление данных. Описательная статистика. Вероятность случайного события.</w:t>
            </w:r>
          </w:p>
        </w:tc>
        <w:tc>
          <w:tcPr>
            <w:tcW w:w="7512" w:type="dxa"/>
          </w:tcPr>
          <w:p w14:paraId="3D3AA5DE" w14:textId="77777777" w:rsidR="0050555A" w:rsidRDefault="004F6490">
            <w:pPr>
              <w:jc w:val="both"/>
              <w:rPr>
                <w:rFonts w:ascii="Times New Roman" w:hAnsi="Times New Roman" w:cs="Times New Roman"/>
              </w:rPr>
            </w:pPr>
            <w:r>
              <w:rPr>
                <w:rFonts w:ascii="Times New Roman" w:hAnsi="Times New Roman" w:cs="Times New Roman"/>
              </w:rPr>
              <w:t>Повторять изученное и выстраивать систему знаний.</w:t>
            </w:r>
          </w:p>
          <w:p w14:paraId="0DFA01C7" w14:textId="77777777" w:rsidR="0050555A" w:rsidRDefault="004F6490">
            <w:pPr>
              <w:jc w:val="both"/>
              <w:rPr>
                <w:rFonts w:ascii="Times New Roman" w:hAnsi="Times New Roman" w:cs="Times New Roman"/>
              </w:rPr>
            </w:pPr>
            <w:r>
              <w:rPr>
                <w:rFonts w:ascii="Times New Roman" w:hAnsi="Times New Roman" w:cs="Times New Roman"/>
              </w:rPr>
              <w:t>Решать задачи на представление и описание данных с помощью изученных характеристик.</w:t>
            </w:r>
          </w:p>
          <w:p w14:paraId="4B22F7C0" w14:textId="77777777" w:rsidR="0050555A" w:rsidRDefault="004F6490">
            <w:pPr>
              <w:jc w:val="both"/>
              <w:rPr>
                <w:rFonts w:ascii="Times New Roman" w:hAnsi="Times New Roman" w:cs="Times New Roman"/>
                <w:i/>
              </w:rPr>
            </w:pPr>
            <w:r>
              <w:rPr>
                <w:rFonts w:ascii="Times New Roman" w:hAnsi="Times New Roman" w:cs="Times New Roman"/>
              </w:rPr>
              <w:t>Обсуждать примеры случайных событий, маловероятных и практически достоверных случайных событий, их роли в природе и жизни чело века.</w:t>
            </w:r>
          </w:p>
        </w:tc>
      </w:tr>
    </w:tbl>
    <w:p w14:paraId="3CA2DBF0" w14:textId="77777777" w:rsidR="0050555A" w:rsidRDefault="0050555A">
      <w:pPr>
        <w:jc w:val="both"/>
        <w:rPr>
          <w:rStyle w:val="af3"/>
          <w:rFonts w:ascii="Times New Roman" w:hAnsi="Times New Roman" w:cs="Times New Roman"/>
        </w:rPr>
      </w:pPr>
    </w:p>
    <w:p w14:paraId="4EDC4A39" w14:textId="77777777" w:rsidR="0050555A" w:rsidRDefault="004F6490">
      <w:pPr>
        <w:rPr>
          <w:rStyle w:val="af3"/>
          <w:rFonts w:ascii="Times New Roman" w:hAnsi="Times New Roman" w:cs="Times New Roman"/>
          <w:sz w:val="28"/>
          <w:szCs w:val="28"/>
        </w:rPr>
      </w:pPr>
      <w:r>
        <w:rPr>
          <w:rStyle w:val="af3"/>
          <w:rFonts w:ascii="Times New Roman" w:hAnsi="Times New Roman" w:cs="Times New Roman"/>
          <w:sz w:val="28"/>
          <w:szCs w:val="28"/>
        </w:rPr>
        <w:br w:type="page"/>
      </w:r>
    </w:p>
    <w:p w14:paraId="741843D9"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8 КЛАСС</w:t>
      </w:r>
    </w:p>
    <w:p w14:paraId="61EFBF2F"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34 </w:t>
      </w:r>
      <w:r>
        <w:rPr>
          <w:rFonts w:ascii="Times New Roman" w:hAnsi="Times New Roman" w:cs="Times New Roman"/>
          <w:sz w:val="28"/>
          <w:szCs w:val="28"/>
        </w:rPr>
        <w:t>часа</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03034C64" w14:textId="77777777">
        <w:trPr>
          <w:trHeight w:val="316"/>
        </w:trPr>
        <w:tc>
          <w:tcPr>
            <w:tcW w:w="2547" w:type="dxa"/>
          </w:tcPr>
          <w:p w14:paraId="458668E2"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507274C7"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51F6C57E"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50282CE1" w14:textId="77777777">
        <w:trPr>
          <w:trHeight w:val="316"/>
        </w:trPr>
        <w:tc>
          <w:tcPr>
            <w:tcW w:w="2547" w:type="dxa"/>
          </w:tcPr>
          <w:p w14:paraId="30965519"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Повторение (4 ч)</w:t>
            </w:r>
          </w:p>
        </w:tc>
        <w:tc>
          <w:tcPr>
            <w:tcW w:w="4678" w:type="dxa"/>
          </w:tcPr>
          <w:p w14:paraId="124B5F7A" w14:textId="77777777" w:rsidR="0050555A" w:rsidRDefault="004F6490">
            <w:pPr>
              <w:jc w:val="both"/>
              <w:rPr>
                <w:rFonts w:ascii="Times New Roman" w:hAnsi="Times New Roman" w:cs="Times New Roman"/>
              </w:rPr>
            </w:pPr>
            <w:r>
              <w:rPr>
                <w:rFonts w:ascii="Times New Roman" w:hAnsi="Times New Roman" w:cs="Times New Roman"/>
              </w:rPr>
              <w:t>Представление данных. Описательная статистика. Случайная изменчивость. Средние числового набора.</w:t>
            </w:r>
          </w:p>
          <w:p w14:paraId="709A890F"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Случайные события. Вероятности и частоты. Классические модели теории вероятностей: монета и игральная кость.</w:t>
            </w:r>
          </w:p>
        </w:tc>
        <w:tc>
          <w:tcPr>
            <w:tcW w:w="7512" w:type="dxa"/>
          </w:tcPr>
          <w:p w14:paraId="7388F810"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68A16224"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23EE150"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Повторять изученное и выстраивать систему знаний.</w:t>
            </w:r>
          </w:p>
          <w:p w14:paraId="11567290"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Решать задачи на представление и описание данных с помощью изученных характеристик.</w:t>
            </w:r>
          </w:p>
          <w:p w14:paraId="3C75B024"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sz w:val="24"/>
                <w:szCs w:val="24"/>
              </w:rPr>
              <w:t>Решать задачи на представление группированных данных и описание случайной изменчивости.</w:t>
            </w:r>
          </w:p>
          <w:p w14:paraId="09F326E7"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Решать задачи на определение частоты случайных событий, обсуждение примеров случайных событий, маловероятных и практически достоверных случайных событий, их роли в природе и жизни человека.</w:t>
            </w:r>
          </w:p>
        </w:tc>
      </w:tr>
      <w:tr w:rsidR="0050555A" w14:paraId="6F50450F" w14:textId="77777777">
        <w:trPr>
          <w:trHeight w:val="316"/>
        </w:trPr>
        <w:tc>
          <w:tcPr>
            <w:tcW w:w="2547" w:type="dxa"/>
          </w:tcPr>
          <w:p w14:paraId="304EA016" w14:textId="77777777" w:rsidR="0050555A" w:rsidRDefault="004F6490">
            <w:pPr>
              <w:jc w:val="both"/>
              <w:rPr>
                <w:rFonts w:ascii="Times New Roman" w:hAnsi="Times New Roman" w:cs="Times New Roman"/>
                <w:b/>
              </w:rPr>
            </w:pPr>
            <w:r>
              <w:rPr>
                <w:rFonts w:ascii="Times New Roman" w:hAnsi="Times New Roman" w:cs="Times New Roman"/>
                <w:b/>
              </w:rPr>
              <w:t>Описательная статистика. Рассеивание данных (7 ч)</w:t>
            </w:r>
          </w:p>
        </w:tc>
        <w:tc>
          <w:tcPr>
            <w:tcW w:w="4678" w:type="dxa"/>
          </w:tcPr>
          <w:p w14:paraId="5360387E"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Отклонения. Дисперсия числового набора. Стандартное отклонение числового набора. Диаграммы рассеивания.</w:t>
            </w:r>
          </w:p>
        </w:tc>
        <w:tc>
          <w:tcPr>
            <w:tcW w:w="7512" w:type="dxa"/>
          </w:tcPr>
          <w:p w14:paraId="2D642512"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дисперсия и стандартное отклонение, использовать эти характеристики для описания рассеивания данных.</w:t>
            </w:r>
          </w:p>
          <w:p w14:paraId="75EF0192" w14:textId="77777777" w:rsidR="0050555A" w:rsidRDefault="004F6490">
            <w:pPr>
              <w:jc w:val="both"/>
              <w:rPr>
                <w:rFonts w:ascii="Times New Roman" w:hAnsi="Times New Roman" w:cs="Times New Roman"/>
              </w:rPr>
            </w:pPr>
            <w:r>
              <w:rPr>
                <w:rFonts w:ascii="Times New Roman" w:hAnsi="Times New Roman" w:cs="Times New Roman"/>
              </w:rPr>
              <w:t>Выдвигать гипотезы об отсутствии или наличии связи по диаграммам рассеивания.</w:t>
            </w:r>
          </w:p>
          <w:p w14:paraId="6D1C3CAA" w14:textId="77777777" w:rsidR="0050555A" w:rsidRDefault="004F6490">
            <w:pPr>
              <w:jc w:val="both"/>
              <w:rPr>
                <w:rFonts w:ascii="Times New Roman" w:hAnsi="Times New Roman" w:cs="Times New Roman"/>
                <w:i/>
              </w:rPr>
            </w:pPr>
            <w:r>
              <w:rPr>
                <w:rFonts w:ascii="Times New Roman" w:hAnsi="Times New Roman" w:cs="Times New Roman"/>
              </w:rPr>
              <w:t>Строить диаграммы рассеивания по имеющимся данным, в том числе с помощью компьютера.</w:t>
            </w:r>
          </w:p>
        </w:tc>
      </w:tr>
      <w:tr w:rsidR="0050555A" w14:paraId="22204AF7" w14:textId="77777777">
        <w:trPr>
          <w:trHeight w:val="316"/>
        </w:trPr>
        <w:tc>
          <w:tcPr>
            <w:tcW w:w="2547" w:type="dxa"/>
          </w:tcPr>
          <w:p w14:paraId="757641AA" w14:textId="77777777" w:rsidR="0050555A" w:rsidRDefault="004F6490">
            <w:pPr>
              <w:jc w:val="both"/>
              <w:rPr>
                <w:rFonts w:ascii="Times New Roman" w:hAnsi="Times New Roman" w:cs="Times New Roman"/>
                <w:b/>
              </w:rPr>
            </w:pPr>
            <w:r>
              <w:rPr>
                <w:rFonts w:ascii="Times New Roman" w:hAnsi="Times New Roman" w:cs="Times New Roman"/>
                <w:b/>
              </w:rPr>
              <w:t>Множества (7 ч)</w:t>
            </w:r>
          </w:p>
        </w:tc>
        <w:tc>
          <w:tcPr>
            <w:tcW w:w="4678" w:type="dxa"/>
          </w:tcPr>
          <w:p w14:paraId="54C20247" w14:textId="77777777" w:rsidR="0050555A" w:rsidRDefault="004F6490">
            <w:pPr>
              <w:jc w:val="both"/>
              <w:rPr>
                <w:rFonts w:ascii="Times New Roman" w:hAnsi="Times New Roman" w:cs="Times New Roman"/>
              </w:rPr>
            </w:pPr>
            <w:r>
              <w:rPr>
                <w:rFonts w:ascii="Times New Roman" w:hAnsi="Times New Roman" w:cs="Times New Roman"/>
              </w:rPr>
              <w:t>Множество, подмножество. Операции над множествами: объединение, пересечение, дополнение.</w:t>
            </w:r>
          </w:p>
          <w:p w14:paraId="31DE50CF" w14:textId="77777777" w:rsidR="0050555A" w:rsidRDefault="004F6490">
            <w:pPr>
              <w:jc w:val="both"/>
              <w:rPr>
                <w:rFonts w:ascii="Times New Roman" w:hAnsi="Times New Roman" w:cs="Times New Roman"/>
              </w:rPr>
            </w:pPr>
            <w:r>
              <w:rPr>
                <w:rFonts w:ascii="Times New Roman" w:hAnsi="Times New Roman" w:cs="Times New Roman"/>
              </w:rPr>
              <w:t>Свойства операций над множествами: переместительное, сочетательное, распределительное, включения.</w:t>
            </w:r>
          </w:p>
          <w:p w14:paraId="38CEE812"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Графическое представление множеств.</w:t>
            </w:r>
          </w:p>
        </w:tc>
        <w:tc>
          <w:tcPr>
            <w:tcW w:w="7512" w:type="dxa"/>
          </w:tcPr>
          <w:p w14:paraId="74A9D054"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множество, элемент множества, подмножество.</w:t>
            </w:r>
          </w:p>
          <w:p w14:paraId="31AA25E5" w14:textId="77777777" w:rsidR="0050555A" w:rsidRDefault="004F6490">
            <w:pPr>
              <w:jc w:val="both"/>
              <w:rPr>
                <w:rFonts w:ascii="Times New Roman" w:hAnsi="Times New Roman" w:cs="Times New Roman"/>
              </w:rPr>
            </w:pPr>
            <w:r>
              <w:rPr>
                <w:rFonts w:ascii="Times New Roman" w:hAnsi="Times New Roman" w:cs="Times New Roman"/>
              </w:rPr>
              <w:t>Выполнять операции над множествами: объединение, пересечение, дополнение.</w:t>
            </w:r>
          </w:p>
          <w:p w14:paraId="677C93F0" w14:textId="77777777" w:rsidR="0050555A" w:rsidRDefault="004F6490">
            <w:pPr>
              <w:jc w:val="both"/>
              <w:rPr>
                <w:rFonts w:ascii="Times New Roman" w:hAnsi="Times New Roman" w:cs="Times New Roman"/>
              </w:rPr>
            </w:pPr>
            <w:r>
              <w:rPr>
                <w:rFonts w:ascii="Times New Roman" w:hAnsi="Times New Roman" w:cs="Times New Roman"/>
              </w:rPr>
              <w:t>Использовать свойства: переместительное, сочетательное, распределительное, включения.</w:t>
            </w:r>
          </w:p>
          <w:p w14:paraId="31443E8C" w14:textId="77777777" w:rsidR="0050555A" w:rsidRDefault="004F6490">
            <w:pPr>
              <w:jc w:val="both"/>
              <w:rPr>
                <w:rFonts w:ascii="Times New Roman" w:hAnsi="Times New Roman" w:cs="Times New Roman"/>
                <w:i/>
              </w:rPr>
            </w:pPr>
            <w:r>
              <w:rPr>
                <w:rFonts w:ascii="Times New Roman" w:hAnsi="Times New Roman" w:cs="Times New Roman"/>
              </w:rPr>
              <w:t>Использовать графическое представление множеств при описании реальных процессов и явлений, при решении задач из других учебных предметов и курсов.</w:t>
            </w:r>
          </w:p>
        </w:tc>
      </w:tr>
      <w:tr w:rsidR="0050555A" w14:paraId="69F43553" w14:textId="77777777">
        <w:trPr>
          <w:trHeight w:val="316"/>
        </w:trPr>
        <w:tc>
          <w:tcPr>
            <w:tcW w:w="2547" w:type="dxa"/>
          </w:tcPr>
          <w:p w14:paraId="4BE8B1DB" w14:textId="77777777" w:rsidR="0050555A" w:rsidRDefault="004F6490">
            <w:pPr>
              <w:jc w:val="both"/>
              <w:rPr>
                <w:rFonts w:ascii="Times New Roman" w:hAnsi="Times New Roman" w:cs="Times New Roman"/>
                <w:b/>
              </w:rPr>
            </w:pPr>
            <w:r>
              <w:rPr>
                <w:rFonts w:ascii="Times New Roman" w:hAnsi="Times New Roman" w:cs="Times New Roman"/>
                <w:b/>
              </w:rPr>
              <w:t>Вероятность случайного события (11 ч)</w:t>
            </w:r>
          </w:p>
        </w:tc>
        <w:tc>
          <w:tcPr>
            <w:tcW w:w="4678" w:type="dxa"/>
          </w:tcPr>
          <w:p w14:paraId="38FC0D61" w14:textId="77777777" w:rsidR="0050555A" w:rsidRDefault="004F6490">
            <w:pPr>
              <w:jc w:val="both"/>
              <w:rPr>
                <w:rFonts w:ascii="Times New Roman" w:hAnsi="Times New Roman" w:cs="Times New Roman"/>
              </w:rPr>
            </w:pPr>
            <w:r>
              <w:rPr>
                <w:rFonts w:ascii="Times New Roman" w:hAnsi="Times New Roman" w:cs="Times New Roman"/>
              </w:rPr>
              <w:t>Элементарные события. Случайные события. Благоприятствующие элементарные события. Вероятности событий. Опыты с равновозможными элементарными событиями. Случайный выбор.</w:t>
            </w:r>
          </w:p>
          <w:p w14:paraId="389A0E84"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Практическая работа «Опыты с равновозможными элементарными событиями».</w:t>
            </w:r>
          </w:p>
        </w:tc>
        <w:tc>
          <w:tcPr>
            <w:tcW w:w="7512" w:type="dxa"/>
          </w:tcPr>
          <w:p w14:paraId="092BB459"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элементарное событие, случайное событие как совокупность благоприятствующих элементарных событий, равновозможные элементарные события.</w:t>
            </w:r>
          </w:p>
          <w:p w14:paraId="6CB27E5D" w14:textId="77777777" w:rsidR="0050555A" w:rsidRDefault="004F6490">
            <w:pPr>
              <w:jc w:val="both"/>
              <w:rPr>
                <w:rFonts w:ascii="Times New Roman" w:hAnsi="Times New Roman" w:cs="Times New Roman"/>
              </w:rPr>
            </w:pPr>
            <w:r>
              <w:rPr>
                <w:rFonts w:ascii="Times New Roman" w:hAnsi="Times New Roman" w:cs="Times New Roman"/>
              </w:rPr>
              <w:t>Решать задачи на вычисление вероятностей событий по вероятностям элементарных событий случайного опыта.</w:t>
            </w:r>
          </w:p>
          <w:p w14:paraId="16A6B34B" w14:textId="77777777" w:rsidR="0050555A" w:rsidRDefault="004F6490">
            <w:pPr>
              <w:jc w:val="both"/>
              <w:rPr>
                <w:rFonts w:ascii="Times New Roman" w:hAnsi="Times New Roman" w:cs="Times New Roman"/>
              </w:rPr>
            </w:pPr>
            <w:r>
              <w:rPr>
                <w:rFonts w:ascii="Times New Roman" w:hAnsi="Times New Roman" w:cs="Times New Roman"/>
              </w:rPr>
              <w:t>Решать задачи на вычисление вероятностей событий в опытах с равновозможными элементарными событиями, в том числе с помощью компьютера.</w:t>
            </w:r>
          </w:p>
          <w:p w14:paraId="14390151" w14:textId="77777777" w:rsidR="0050555A" w:rsidRDefault="004F6490">
            <w:pPr>
              <w:jc w:val="both"/>
              <w:rPr>
                <w:rFonts w:ascii="Times New Roman" w:hAnsi="Times New Roman" w:cs="Times New Roman"/>
                <w:i/>
              </w:rPr>
            </w:pPr>
            <w:r>
              <w:rPr>
                <w:rFonts w:ascii="Times New Roman" w:hAnsi="Times New Roman" w:cs="Times New Roman"/>
              </w:rPr>
              <w:t>Проводить и изучать опыты с равновозможными элементарными событиями (с использованием монет, игральных костей, других моделей) в ходе практической работы.</w:t>
            </w:r>
          </w:p>
        </w:tc>
      </w:tr>
      <w:tr w:rsidR="0050555A" w14:paraId="1C650CD1" w14:textId="77777777">
        <w:trPr>
          <w:trHeight w:val="316"/>
        </w:trPr>
        <w:tc>
          <w:tcPr>
            <w:tcW w:w="2547" w:type="dxa"/>
          </w:tcPr>
          <w:p w14:paraId="58AE9422" w14:textId="77777777" w:rsidR="0050555A" w:rsidRDefault="004F6490">
            <w:pPr>
              <w:jc w:val="both"/>
              <w:rPr>
                <w:rFonts w:ascii="Times New Roman" w:hAnsi="Times New Roman" w:cs="Times New Roman"/>
                <w:b/>
              </w:rPr>
            </w:pPr>
            <w:r>
              <w:rPr>
                <w:rFonts w:ascii="Times New Roman" w:hAnsi="Times New Roman" w:cs="Times New Roman"/>
                <w:b/>
                <w:bCs/>
              </w:rPr>
              <w:t>Обобщение и систематизация изученного материала</w:t>
            </w:r>
            <w:r>
              <w:rPr>
                <w:rFonts w:ascii="Times New Roman" w:hAnsi="Times New Roman" w:cs="Times New Roman"/>
                <w:b/>
              </w:rPr>
              <w:t xml:space="preserve"> (5 ч)</w:t>
            </w:r>
          </w:p>
        </w:tc>
        <w:tc>
          <w:tcPr>
            <w:tcW w:w="4678" w:type="dxa"/>
          </w:tcPr>
          <w:p w14:paraId="3C75B42B"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Представление данных. Описательная статистика. Вероятность случайного события.</w:t>
            </w:r>
          </w:p>
        </w:tc>
        <w:tc>
          <w:tcPr>
            <w:tcW w:w="7512" w:type="dxa"/>
          </w:tcPr>
          <w:p w14:paraId="0A8DAAF8" w14:textId="77777777" w:rsidR="0050555A" w:rsidRDefault="004F6490">
            <w:pPr>
              <w:jc w:val="both"/>
              <w:rPr>
                <w:rFonts w:ascii="Times New Roman" w:hAnsi="Times New Roman" w:cs="Times New Roman"/>
              </w:rPr>
            </w:pPr>
            <w:r>
              <w:rPr>
                <w:rFonts w:ascii="Times New Roman" w:hAnsi="Times New Roman" w:cs="Times New Roman"/>
              </w:rPr>
              <w:t>Повторять изученное и выстраивать систему знаний.</w:t>
            </w:r>
          </w:p>
          <w:p w14:paraId="77E49B4C" w14:textId="77777777" w:rsidR="0050555A" w:rsidRDefault="004F6490">
            <w:pPr>
              <w:jc w:val="both"/>
              <w:rPr>
                <w:rFonts w:ascii="Times New Roman" w:hAnsi="Times New Roman" w:cs="Times New Roman"/>
              </w:rPr>
            </w:pPr>
            <w:r>
              <w:rPr>
                <w:rFonts w:ascii="Times New Roman" w:hAnsi="Times New Roman" w:cs="Times New Roman"/>
              </w:rPr>
              <w:t>Решать задачи на представление и описание данных с помощью изученных характеристик.</w:t>
            </w:r>
          </w:p>
          <w:p w14:paraId="18269D16"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нахождение вероятности случайного события (в рамках изученного).</w:t>
            </w:r>
          </w:p>
        </w:tc>
      </w:tr>
    </w:tbl>
    <w:p w14:paraId="6BA96DC3" w14:textId="77777777" w:rsidR="0050555A" w:rsidRDefault="004F6490">
      <w:pPr>
        <w:rPr>
          <w:rStyle w:val="af3"/>
          <w:rFonts w:ascii="Times New Roman" w:hAnsi="Times New Roman" w:cs="Times New Roman"/>
          <w:sz w:val="28"/>
          <w:szCs w:val="28"/>
        </w:rPr>
      </w:pPr>
      <w:r>
        <w:rPr>
          <w:rStyle w:val="af3"/>
          <w:rFonts w:ascii="Times New Roman" w:hAnsi="Times New Roman" w:cs="Times New Roman"/>
          <w:sz w:val="28"/>
          <w:szCs w:val="28"/>
        </w:rPr>
        <w:br w:type="page"/>
      </w:r>
    </w:p>
    <w:p w14:paraId="5DE4C8C0"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9 КЛАСС</w:t>
      </w:r>
    </w:p>
    <w:p w14:paraId="2CF651C8"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34 </w:t>
      </w:r>
      <w:r>
        <w:rPr>
          <w:rFonts w:ascii="Times New Roman" w:hAnsi="Times New Roman" w:cs="Times New Roman"/>
          <w:sz w:val="28"/>
          <w:szCs w:val="28"/>
        </w:rPr>
        <w:t>часа</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5804F79F" w14:textId="77777777">
        <w:trPr>
          <w:trHeight w:val="316"/>
        </w:trPr>
        <w:tc>
          <w:tcPr>
            <w:tcW w:w="2547" w:type="dxa"/>
          </w:tcPr>
          <w:p w14:paraId="00AC2BF1"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681E7E8F"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74EA3520"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45AD8456" w14:textId="77777777">
        <w:trPr>
          <w:trHeight w:val="316"/>
        </w:trPr>
        <w:tc>
          <w:tcPr>
            <w:tcW w:w="2547" w:type="dxa"/>
          </w:tcPr>
          <w:p w14:paraId="519C7749"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Повторение (4 ч)</w:t>
            </w:r>
          </w:p>
        </w:tc>
        <w:tc>
          <w:tcPr>
            <w:tcW w:w="4678" w:type="dxa"/>
          </w:tcPr>
          <w:p w14:paraId="7A991444"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Представление данных. Описательная статистика. Вероятность случайного события.</w:t>
            </w:r>
          </w:p>
        </w:tc>
        <w:tc>
          <w:tcPr>
            <w:tcW w:w="7512" w:type="dxa"/>
          </w:tcPr>
          <w:p w14:paraId="5DAB725B"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154EFE6E"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2836E9F" w14:textId="77777777" w:rsidR="0050555A" w:rsidRDefault="004F6490">
            <w:pPr>
              <w:jc w:val="both"/>
              <w:rPr>
                <w:rFonts w:ascii="Times New Roman" w:hAnsi="Times New Roman" w:cs="Times New Roman"/>
              </w:rPr>
            </w:pPr>
            <w:r>
              <w:rPr>
                <w:rFonts w:ascii="Times New Roman" w:hAnsi="Times New Roman" w:cs="Times New Roman"/>
              </w:rPr>
              <w:t>Повторять изученное и выстраивать систему знаний.</w:t>
            </w:r>
          </w:p>
          <w:p w14:paraId="57378720" w14:textId="77777777" w:rsidR="0050555A" w:rsidRDefault="004F6490">
            <w:pPr>
              <w:jc w:val="both"/>
              <w:rPr>
                <w:rFonts w:ascii="Times New Roman" w:hAnsi="Times New Roman" w:cs="Times New Roman"/>
              </w:rPr>
            </w:pPr>
            <w:r>
              <w:rPr>
                <w:rFonts w:ascii="Times New Roman" w:hAnsi="Times New Roman" w:cs="Times New Roman"/>
              </w:rPr>
              <w:t xml:space="preserve">Решать задачи на представление и описание данных с помощью изученных характеристик. </w:t>
            </w:r>
          </w:p>
          <w:p w14:paraId="0847CDC4" w14:textId="77777777" w:rsidR="0050555A" w:rsidRDefault="004F6490">
            <w:pPr>
              <w:jc w:val="both"/>
              <w:rPr>
                <w:rStyle w:val="Hyperlink0"/>
                <w:rFonts w:ascii="Times New Roman" w:hAnsi="Times New Roman" w:cs="Times New Roman"/>
                <w:i/>
                <w:sz w:val="24"/>
                <w:szCs w:val="24"/>
              </w:rPr>
            </w:pPr>
            <w:r>
              <w:rPr>
                <w:rFonts w:ascii="Times New Roman" w:hAnsi="Times New Roman" w:cs="Times New Roman"/>
              </w:rPr>
              <w:t>Решать задачи на нахождение вероятности случайного события (в рамках изученного).</w:t>
            </w:r>
          </w:p>
        </w:tc>
      </w:tr>
      <w:tr w:rsidR="0050555A" w14:paraId="16B77D1B" w14:textId="77777777">
        <w:trPr>
          <w:trHeight w:val="316"/>
        </w:trPr>
        <w:tc>
          <w:tcPr>
            <w:tcW w:w="2547" w:type="dxa"/>
          </w:tcPr>
          <w:p w14:paraId="2CBAB08F" w14:textId="77777777" w:rsidR="0050555A" w:rsidRDefault="004F6490">
            <w:pPr>
              <w:jc w:val="both"/>
              <w:rPr>
                <w:rFonts w:ascii="Times New Roman" w:hAnsi="Times New Roman" w:cs="Times New Roman"/>
                <w:b/>
              </w:rPr>
            </w:pPr>
            <w:r>
              <w:rPr>
                <w:rFonts w:ascii="Times New Roman" w:hAnsi="Times New Roman" w:cs="Times New Roman"/>
                <w:b/>
              </w:rPr>
              <w:t>Введение в теорию графов (6 ч)</w:t>
            </w:r>
          </w:p>
        </w:tc>
        <w:tc>
          <w:tcPr>
            <w:tcW w:w="4678" w:type="dxa"/>
          </w:tcPr>
          <w:p w14:paraId="11142536"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Дерево. Свойства дерева: единственность пути, существование висячей вершины, связь между числом вершин и числом рёбер. Правило умножения.</w:t>
            </w:r>
          </w:p>
        </w:tc>
        <w:tc>
          <w:tcPr>
            <w:tcW w:w="7512" w:type="dxa"/>
          </w:tcPr>
          <w:p w14:paraId="4CE43221" w14:textId="77777777" w:rsidR="0050555A" w:rsidRDefault="004F6490">
            <w:pPr>
              <w:jc w:val="both"/>
              <w:rPr>
                <w:rFonts w:ascii="Times New Roman" w:hAnsi="Times New Roman" w:cs="Times New Roman"/>
              </w:rPr>
            </w:pPr>
            <w:r>
              <w:rPr>
                <w:rFonts w:ascii="Times New Roman" w:hAnsi="Times New Roman" w:cs="Times New Roman"/>
              </w:rPr>
              <w:t xml:space="preserve">Осваивать понятия: дерево как граф без цикла, висячая вершина (лист), ветвь дерева, путь в дереве, диаметр дерева. </w:t>
            </w:r>
          </w:p>
          <w:p w14:paraId="6963E797" w14:textId="77777777" w:rsidR="0050555A" w:rsidRDefault="004F6490">
            <w:pPr>
              <w:jc w:val="both"/>
              <w:rPr>
                <w:rFonts w:ascii="Times New Roman" w:hAnsi="Times New Roman" w:cs="Times New Roman"/>
              </w:rPr>
            </w:pPr>
            <w:r>
              <w:rPr>
                <w:rFonts w:ascii="Times New Roman" w:hAnsi="Times New Roman" w:cs="Times New Roman"/>
              </w:rPr>
              <w:t>Изучать свойства дерева: существование висячей вершины, единственность пути между двумя вершинами, связь между числом вершин и числом рёбер.</w:t>
            </w:r>
          </w:p>
          <w:p w14:paraId="38B87043"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поиск и перечисление путей в дереве, определение числа вершин или рёбер в дереве, обход бинарного дерева, в том числе с применением правила умножения.</w:t>
            </w:r>
          </w:p>
        </w:tc>
      </w:tr>
      <w:tr w:rsidR="0050555A" w14:paraId="6530BF8E" w14:textId="77777777">
        <w:trPr>
          <w:trHeight w:val="316"/>
        </w:trPr>
        <w:tc>
          <w:tcPr>
            <w:tcW w:w="2547" w:type="dxa"/>
          </w:tcPr>
          <w:p w14:paraId="18472238" w14:textId="77777777" w:rsidR="0050555A" w:rsidRDefault="004F6490">
            <w:pPr>
              <w:jc w:val="both"/>
              <w:rPr>
                <w:rFonts w:ascii="Times New Roman" w:hAnsi="Times New Roman" w:cs="Times New Roman"/>
                <w:b/>
              </w:rPr>
            </w:pPr>
            <w:r>
              <w:rPr>
                <w:rFonts w:ascii="Times New Roman" w:hAnsi="Times New Roman" w:cs="Times New Roman"/>
                <w:b/>
              </w:rPr>
              <w:t>Случайные события (13 ч)</w:t>
            </w:r>
          </w:p>
        </w:tc>
        <w:tc>
          <w:tcPr>
            <w:tcW w:w="4678" w:type="dxa"/>
          </w:tcPr>
          <w:p w14:paraId="7BF874AA"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Противоположное событие. Диаграмма Эйлера. Объединение и пересечение событий. Несовместные события. Формула сложения вероятностей. Правило умножения вероятностей. Условная вероятность. Независимые события. Представление случайного эксперимента в виде дерева.</w:t>
            </w:r>
          </w:p>
        </w:tc>
        <w:tc>
          <w:tcPr>
            <w:tcW w:w="7512" w:type="dxa"/>
          </w:tcPr>
          <w:p w14:paraId="05A0920D"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взаимно противоположные события, операции над событиями, объединение и пересечение событий, диаграмма Эйлера (Эйлера–Венна), совместные и несовместные события.</w:t>
            </w:r>
          </w:p>
          <w:p w14:paraId="7C0FAC99" w14:textId="77777777" w:rsidR="0050555A" w:rsidRDefault="004F6490">
            <w:pPr>
              <w:jc w:val="both"/>
              <w:rPr>
                <w:rFonts w:ascii="Times New Roman" w:hAnsi="Times New Roman" w:cs="Times New Roman"/>
              </w:rPr>
            </w:pPr>
            <w:r>
              <w:rPr>
                <w:rFonts w:ascii="Times New Roman" w:hAnsi="Times New Roman" w:cs="Times New Roman"/>
              </w:rPr>
              <w:t>Изучать теоремы о вероятности объединения двух событий (формулы сложения вероятностей).</w:t>
            </w:r>
          </w:p>
          <w:p w14:paraId="005D6C69" w14:textId="77777777" w:rsidR="0050555A" w:rsidRDefault="004F6490">
            <w:pPr>
              <w:jc w:val="both"/>
              <w:rPr>
                <w:rFonts w:ascii="Times New Roman" w:hAnsi="Times New Roman" w:cs="Times New Roman"/>
              </w:rPr>
            </w:pPr>
            <w:r>
              <w:rPr>
                <w:rFonts w:ascii="Times New Roman" w:hAnsi="Times New Roman" w:cs="Times New Roman"/>
              </w:rPr>
              <w:t>Решать задачи, в том числе текстовые задачи на определение вероятностей объединения и пересечения событий с помощью числовой прямой, диаграмм Эйлера, формулы сложения вероятностей.</w:t>
            </w:r>
          </w:p>
          <w:p w14:paraId="1B14B151"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правило умножения вероятностей, условная вероятность, независимые события дерево случайного опыта.</w:t>
            </w:r>
          </w:p>
          <w:p w14:paraId="03E33A9C" w14:textId="77777777" w:rsidR="0050555A" w:rsidRDefault="004F6490">
            <w:pPr>
              <w:jc w:val="both"/>
              <w:rPr>
                <w:rFonts w:ascii="Times New Roman" w:hAnsi="Times New Roman" w:cs="Times New Roman"/>
              </w:rPr>
            </w:pPr>
            <w:r>
              <w:rPr>
                <w:rFonts w:ascii="Times New Roman" w:hAnsi="Times New Roman" w:cs="Times New Roman"/>
              </w:rPr>
              <w:t>Изучать свойства (определения) независимых событий.</w:t>
            </w:r>
          </w:p>
          <w:p w14:paraId="3F4C2DCA" w14:textId="77777777" w:rsidR="0050555A" w:rsidRDefault="004F6490">
            <w:pPr>
              <w:jc w:val="both"/>
              <w:rPr>
                <w:rFonts w:ascii="Times New Roman" w:hAnsi="Times New Roman" w:cs="Times New Roman"/>
              </w:rPr>
            </w:pPr>
            <w:r>
              <w:rPr>
                <w:rFonts w:ascii="Times New Roman" w:hAnsi="Times New Roman" w:cs="Times New Roman"/>
              </w:rPr>
              <w:t>Решать задачи на определение и использование независимых событий.</w:t>
            </w:r>
          </w:p>
          <w:p w14:paraId="68858448"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поиск вероятностей, в том числе условных, с использованием дерева случайного опыта.</w:t>
            </w:r>
          </w:p>
        </w:tc>
      </w:tr>
      <w:tr w:rsidR="0050555A" w14:paraId="4CA8FDB9" w14:textId="77777777">
        <w:trPr>
          <w:trHeight w:val="316"/>
        </w:trPr>
        <w:tc>
          <w:tcPr>
            <w:tcW w:w="2547" w:type="dxa"/>
          </w:tcPr>
          <w:p w14:paraId="1A319F07" w14:textId="77777777" w:rsidR="0050555A" w:rsidRDefault="004F6490">
            <w:pPr>
              <w:jc w:val="both"/>
              <w:rPr>
                <w:rFonts w:ascii="Times New Roman" w:hAnsi="Times New Roman" w:cs="Times New Roman"/>
                <w:b/>
              </w:rPr>
            </w:pPr>
            <w:r>
              <w:rPr>
                <w:rFonts w:ascii="Times New Roman" w:hAnsi="Times New Roman" w:cs="Times New Roman"/>
                <w:b/>
              </w:rPr>
              <w:t>Элементы комбинаторики (6 ч)</w:t>
            </w:r>
          </w:p>
        </w:tc>
        <w:tc>
          <w:tcPr>
            <w:tcW w:w="4678" w:type="dxa"/>
          </w:tcPr>
          <w:p w14:paraId="7CAE8D5B"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Комбинаторное правило умножения. Перестановки. Факториал. Сочетания и число сочетаний. Треугольник Паскаля. Практическая работа «Вычисление вероятностей с использованием комбинаторных функций электронных таблиц».</w:t>
            </w:r>
          </w:p>
        </w:tc>
        <w:tc>
          <w:tcPr>
            <w:tcW w:w="7512" w:type="dxa"/>
          </w:tcPr>
          <w:p w14:paraId="4F71D6A4"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комбинаторное правило умножения, упорядоченная пара, тройка объектов, перестановка, факториал числа, сочетание, число сочетаний, треугольник Паскаля.</w:t>
            </w:r>
          </w:p>
          <w:p w14:paraId="5D4431B6" w14:textId="77777777" w:rsidR="0050555A" w:rsidRDefault="004F6490">
            <w:pPr>
              <w:jc w:val="both"/>
              <w:rPr>
                <w:rFonts w:ascii="Times New Roman" w:hAnsi="Times New Roman" w:cs="Times New Roman"/>
              </w:rPr>
            </w:pPr>
            <w:r>
              <w:rPr>
                <w:rFonts w:ascii="Times New Roman" w:hAnsi="Times New Roman" w:cs="Times New Roman"/>
              </w:rPr>
              <w:t>Решать задачи на перечисление упорядоченных пар, троек, перечисление перестановок и сочетаний элементов различных множеств.</w:t>
            </w:r>
          </w:p>
          <w:p w14:paraId="1C33EEAF" w14:textId="77777777" w:rsidR="0050555A" w:rsidRDefault="004F6490">
            <w:pPr>
              <w:jc w:val="both"/>
              <w:rPr>
                <w:rFonts w:ascii="Times New Roman" w:hAnsi="Times New Roman" w:cs="Times New Roman"/>
              </w:rPr>
            </w:pPr>
            <w:r>
              <w:rPr>
                <w:rFonts w:ascii="Times New Roman" w:hAnsi="Times New Roman" w:cs="Times New Roman"/>
              </w:rPr>
              <w:t>Решать задачи на применение числа сочетаний в алгебре (сокращённое умножение, бином Ньютона).</w:t>
            </w:r>
          </w:p>
          <w:p w14:paraId="0F5861B4" w14:textId="77777777" w:rsidR="0050555A" w:rsidRDefault="004F6490">
            <w:pPr>
              <w:jc w:val="both"/>
              <w:rPr>
                <w:rFonts w:ascii="Times New Roman" w:hAnsi="Times New Roman" w:cs="Times New Roman"/>
                <w:i/>
              </w:rPr>
            </w:pPr>
            <w:r>
              <w:rPr>
                <w:rFonts w:ascii="Times New Roman" w:hAnsi="Times New Roman" w:cs="Times New Roman"/>
              </w:rPr>
              <w:t>Решать, применяя комбинаторику, задачи на вычисление вероятностей, в том числе с помощью электронных таблиц в ходе практической работы.</w:t>
            </w:r>
          </w:p>
        </w:tc>
      </w:tr>
      <w:tr w:rsidR="0050555A" w14:paraId="7430DF3C" w14:textId="77777777">
        <w:trPr>
          <w:trHeight w:val="316"/>
        </w:trPr>
        <w:tc>
          <w:tcPr>
            <w:tcW w:w="2547" w:type="dxa"/>
          </w:tcPr>
          <w:p w14:paraId="0A1A790D" w14:textId="77777777" w:rsidR="0050555A" w:rsidRDefault="004F6490">
            <w:pPr>
              <w:jc w:val="both"/>
              <w:rPr>
                <w:rFonts w:ascii="Times New Roman" w:hAnsi="Times New Roman" w:cs="Times New Roman"/>
                <w:b/>
              </w:rPr>
            </w:pPr>
            <w:r>
              <w:rPr>
                <w:rFonts w:ascii="Times New Roman" w:hAnsi="Times New Roman" w:cs="Times New Roman"/>
                <w:b/>
                <w:bCs/>
              </w:rPr>
              <w:t>Обобщение и систематизация изученного материала</w:t>
            </w:r>
            <w:r>
              <w:rPr>
                <w:rFonts w:ascii="Times New Roman" w:hAnsi="Times New Roman" w:cs="Times New Roman"/>
                <w:b/>
              </w:rPr>
              <w:t xml:space="preserve"> (5 ч)</w:t>
            </w:r>
          </w:p>
        </w:tc>
        <w:tc>
          <w:tcPr>
            <w:tcW w:w="4678" w:type="dxa"/>
          </w:tcPr>
          <w:p w14:paraId="34A2AF35" w14:textId="77777777" w:rsidR="0050555A" w:rsidRDefault="004F6490">
            <w:pPr>
              <w:jc w:val="both"/>
              <w:rPr>
                <w:rFonts w:ascii="Times New Roman" w:hAnsi="Times New Roman" w:cs="Times New Roman"/>
              </w:rPr>
            </w:pPr>
            <w:r>
              <w:rPr>
                <w:rFonts w:ascii="Times New Roman" w:hAnsi="Times New Roman" w:cs="Times New Roman"/>
              </w:rPr>
              <w:t xml:space="preserve">Элементы комбинаторики. </w:t>
            </w:r>
          </w:p>
          <w:p w14:paraId="602842AB"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Вероятность случайного события.</w:t>
            </w:r>
          </w:p>
        </w:tc>
        <w:tc>
          <w:tcPr>
            <w:tcW w:w="7512" w:type="dxa"/>
          </w:tcPr>
          <w:p w14:paraId="03927FBA" w14:textId="77777777" w:rsidR="0050555A" w:rsidRDefault="004F6490">
            <w:pPr>
              <w:jc w:val="both"/>
              <w:rPr>
                <w:rFonts w:ascii="Times New Roman" w:hAnsi="Times New Roman" w:cs="Times New Roman"/>
              </w:rPr>
            </w:pPr>
            <w:r>
              <w:rPr>
                <w:rFonts w:ascii="Times New Roman" w:hAnsi="Times New Roman" w:cs="Times New Roman"/>
              </w:rPr>
              <w:t>Повторять изученное и выстраивать систему знаний.</w:t>
            </w:r>
          </w:p>
          <w:p w14:paraId="263AC1BD" w14:textId="77777777" w:rsidR="0050555A" w:rsidRDefault="004F6490">
            <w:pPr>
              <w:jc w:val="both"/>
              <w:rPr>
                <w:rFonts w:ascii="Times New Roman" w:hAnsi="Times New Roman" w:cs="Times New Roman"/>
              </w:rPr>
            </w:pPr>
            <w:r>
              <w:rPr>
                <w:rFonts w:ascii="Times New Roman" w:hAnsi="Times New Roman" w:cs="Times New Roman"/>
              </w:rPr>
              <w:t>Решать задачи на перечисление комбинаций (числа перестановок, числа сочетаний), на нахождение вероятностей событий с применением комбинаторики, в том числе с использованием треугольника Паскаля.</w:t>
            </w:r>
          </w:p>
          <w:p w14:paraId="372727DB"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нахождение вероятностей событий (в рамках изученного).</w:t>
            </w:r>
          </w:p>
        </w:tc>
      </w:tr>
    </w:tbl>
    <w:p w14:paraId="11F10978" w14:textId="77777777" w:rsidR="0050555A" w:rsidRDefault="0050555A">
      <w:pPr>
        <w:jc w:val="both"/>
        <w:rPr>
          <w:rStyle w:val="af3"/>
          <w:rFonts w:ascii="Times New Roman" w:hAnsi="Times New Roman" w:cs="Times New Roman"/>
        </w:rPr>
      </w:pPr>
    </w:p>
    <w:p w14:paraId="6705000E" w14:textId="77777777" w:rsidR="0050555A" w:rsidRDefault="004F6490">
      <w:pPr>
        <w:rPr>
          <w:rStyle w:val="af3"/>
          <w:rFonts w:ascii="Times New Roman" w:hAnsi="Times New Roman" w:cs="Times New Roman"/>
          <w:sz w:val="28"/>
          <w:szCs w:val="28"/>
        </w:rPr>
      </w:pPr>
      <w:r>
        <w:rPr>
          <w:rStyle w:val="af3"/>
          <w:rFonts w:ascii="Times New Roman" w:hAnsi="Times New Roman" w:cs="Times New Roman"/>
          <w:sz w:val="28"/>
          <w:szCs w:val="28"/>
        </w:rPr>
        <w:br w:type="page"/>
      </w:r>
    </w:p>
    <w:p w14:paraId="45E01385" w14:textId="77777777" w:rsidR="0050555A" w:rsidRDefault="004F6490">
      <w:pPr>
        <w:ind w:firstLine="709"/>
        <w:jc w:val="both"/>
        <w:rPr>
          <w:rStyle w:val="af3"/>
          <w:rFonts w:ascii="Times New Roman" w:hAnsi="Times New Roman" w:cs="Times New Roman"/>
          <w:b/>
          <w:bCs/>
          <w:iCs/>
          <w:sz w:val="28"/>
          <w:szCs w:val="28"/>
        </w:rPr>
      </w:pPr>
      <w:r>
        <w:rPr>
          <w:rStyle w:val="af3"/>
          <w:rFonts w:ascii="Times New Roman" w:hAnsi="Times New Roman" w:cs="Times New Roman"/>
          <w:b/>
          <w:bCs/>
          <w:iCs/>
          <w:sz w:val="28"/>
          <w:szCs w:val="28"/>
        </w:rPr>
        <w:t>10 КЛАСС</w:t>
      </w:r>
    </w:p>
    <w:p w14:paraId="4059A783" w14:textId="77777777" w:rsidR="0050555A" w:rsidRDefault="004F6490">
      <w:pPr>
        <w:ind w:firstLine="709"/>
        <w:jc w:val="both"/>
        <w:rPr>
          <w:rStyle w:val="af3"/>
          <w:rFonts w:ascii="Times New Roman" w:hAnsi="Times New Roman" w:cs="Times New Roman"/>
          <w:bCs/>
          <w:iCs/>
          <w:sz w:val="28"/>
          <w:szCs w:val="28"/>
        </w:rPr>
      </w:pPr>
      <w:r>
        <w:rPr>
          <w:rStyle w:val="af3"/>
          <w:rFonts w:ascii="Times New Roman" w:hAnsi="Times New Roman" w:cs="Times New Roman"/>
          <w:bCs/>
          <w:iCs/>
          <w:sz w:val="28"/>
          <w:szCs w:val="28"/>
        </w:rPr>
        <w:t xml:space="preserve">Общее количество часов – 34 </w:t>
      </w:r>
      <w:r>
        <w:rPr>
          <w:rFonts w:ascii="Times New Roman" w:hAnsi="Times New Roman" w:cs="Times New Roman"/>
          <w:sz w:val="28"/>
          <w:szCs w:val="28"/>
        </w:rPr>
        <w:t>часа</w:t>
      </w:r>
      <w:r>
        <w:rPr>
          <w:rStyle w:val="af3"/>
          <w:rFonts w:ascii="Times New Roman" w:hAnsi="Times New Roman" w:cs="Times New Roman"/>
          <w:bCs/>
          <w:iCs/>
          <w:sz w:val="28"/>
          <w:szCs w:val="28"/>
        </w:rPr>
        <w:t>.</w:t>
      </w:r>
    </w:p>
    <w:tbl>
      <w:tblPr>
        <w:tblStyle w:val="af0"/>
        <w:tblW w:w="14737" w:type="dxa"/>
        <w:tblLook w:val="04A0" w:firstRow="1" w:lastRow="0" w:firstColumn="1" w:lastColumn="0" w:noHBand="0" w:noVBand="1"/>
      </w:tblPr>
      <w:tblGrid>
        <w:gridCol w:w="2547"/>
        <w:gridCol w:w="4678"/>
        <w:gridCol w:w="7512"/>
      </w:tblGrid>
      <w:tr w:rsidR="0050555A" w14:paraId="53EF96B7" w14:textId="77777777">
        <w:trPr>
          <w:trHeight w:val="316"/>
        </w:trPr>
        <w:tc>
          <w:tcPr>
            <w:tcW w:w="2547" w:type="dxa"/>
          </w:tcPr>
          <w:p w14:paraId="4A7C3065"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Темы (тематические блоки/модули)</w:t>
            </w:r>
          </w:p>
        </w:tc>
        <w:tc>
          <w:tcPr>
            <w:tcW w:w="4678" w:type="dxa"/>
          </w:tcPr>
          <w:p w14:paraId="19596A6F"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Основное содержание</w:t>
            </w:r>
          </w:p>
        </w:tc>
        <w:tc>
          <w:tcPr>
            <w:tcW w:w="7512" w:type="dxa"/>
          </w:tcPr>
          <w:p w14:paraId="1654F2B4" w14:textId="77777777" w:rsidR="0050555A" w:rsidRDefault="004F6490">
            <w:pPr>
              <w:jc w:val="center"/>
              <w:rPr>
                <w:rStyle w:val="Hyperlink0"/>
                <w:rFonts w:ascii="Times New Roman" w:hAnsi="Times New Roman" w:cs="Times New Roman"/>
                <w:b/>
                <w:sz w:val="24"/>
                <w:szCs w:val="24"/>
              </w:rPr>
            </w:pPr>
            <w:r>
              <w:rPr>
                <w:rStyle w:val="Hyperlink0"/>
                <w:rFonts w:ascii="Times New Roman" w:hAnsi="Times New Roman" w:cs="Times New Roman"/>
                <w:b/>
                <w:sz w:val="24"/>
                <w:szCs w:val="24"/>
              </w:rPr>
              <w:t>Основные виды деятельности обучающихся</w:t>
            </w:r>
          </w:p>
        </w:tc>
      </w:tr>
      <w:tr w:rsidR="0050555A" w14:paraId="34013620" w14:textId="77777777">
        <w:trPr>
          <w:trHeight w:val="316"/>
        </w:trPr>
        <w:tc>
          <w:tcPr>
            <w:tcW w:w="2547" w:type="dxa"/>
          </w:tcPr>
          <w:p w14:paraId="2975D495" w14:textId="77777777" w:rsidR="0050555A" w:rsidRDefault="004F6490">
            <w:pPr>
              <w:jc w:val="both"/>
              <w:rPr>
                <w:rStyle w:val="Hyperlink0"/>
                <w:rFonts w:ascii="Times New Roman" w:hAnsi="Times New Roman" w:cs="Times New Roman"/>
                <w:b/>
                <w:sz w:val="24"/>
                <w:szCs w:val="24"/>
              </w:rPr>
            </w:pPr>
            <w:r>
              <w:rPr>
                <w:rFonts w:ascii="Times New Roman" w:hAnsi="Times New Roman" w:cs="Times New Roman"/>
                <w:b/>
              </w:rPr>
              <w:t>Повторение (4 ч)</w:t>
            </w:r>
          </w:p>
        </w:tc>
        <w:tc>
          <w:tcPr>
            <w:tcW w:w="4678" w:type="dxa"/>
          </w:tcPr>
          <w:p w14:paraId="28691366" w14:textId="77777777" w:rsidR="0050555A" w:rsidRDefault="004F6490">
            <w:pPr>
              <w:jc w:val="both"/>
              <w:rPr>
                <w:rFonts w:ascii="Times New Roman" w:hAnsi="Times New Roman" w:cs="Times New Roman"/>
              </w:rPr>
            </w:pPr>
            <w:r>
              <w:rPr>
                <w:rFonts w:ascii="Times New Roman" w:hAnsi="Times New Roman" w:cs="Times New Roman"/>
              </w:rPr>
              <w:t xml:space="preserve">Элементы комбинаторики. </w:t>
            </w:r>
          </w:p>
          <w:p w14:paraId="6219FD87"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Вероятность случайного события.</w:t>
            </w:r>
          </w:p>
        </w:tc>
        <w:tc>
          <w:tcPr>
            <w:tcW w:w="7512" w:type="dxa"/>
          </w:tcPr>
          <w:p w14:paraId="1A201D34" w14:textId="77777777" w:rsidR="0050555A" w:rsidRDefault="004F6490">
            <w:pPr>
              <w:jc w:val="both"/>
              <w:rPr>
                <w:rFonts w:ascii="Times New Roman" w:hAnsi="Times New Roman" w:cs="Times New Roman"/>
                <w:spacing w:val="-4"/>
              </w:rPr>
            </w:pPr>
            <w:r>
              <w:rPr>
                <w:rFonts w:ascii="Times New Roman" w:hAnsi="Times New Roman" w:cs="Times New Roman"/>
                <w:i/>
              </w:rPr>
              <w:t>В течение учебного года:</w:t>
            </w:r>
            <w:r>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Pr>
                <w:rFonts w:ascii="Times New Roman" w:hAnsi="Times New Roman" w:cs="Times New Roman"/>
                <w:spacing w:val="-4"/>
              </w:rPr>
              <w:t>Использовать дактильную (устно-дактильную речь) в качестве вспомогательного средства общения.</w:t>
            </w:r>
          </w:p>
          <w:p w14:paraId="5D0D22B7" w14:textId="77777777" w:rsidR="0050555A" w:rsidRDefault="004F6490">
            <w:pPr>
              <w:pStyle w:val="af4"/>
              <w:spacing w:line="240" w:lineRule="auto"/>
              <w:jc w:val="both"/>
              <w:rPr>
                <w:rFonts w:ascii="Times New Roman" w:hAnsi="Times New Roman" w:cs="Times New Roman"/>
                <w:sz w:val="24"/>
                <w:szCs w:val="24"/>
              </w:rPr>
            </w:pPr>
            <w:r>
              <w:rPr>
                <w:rFonts w:ascii="Times New Roman" w:hAnsi="Times New Roman" w:cs="Times New Roman"/>
                <w:i/>
                <w:sz w:val="24"/>
                <w:szCs w:val="24"/>
              </w:rPr>
              <w:t>По окончании каждой учебной четверти:</w:t>
            </w:r>
            <w:r>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5BF9A39D" w14:textId="77777777" w:rsidR="0050555A" w:rsidRDefault="004F6490">
            <w:pPr>
              <w:jc w:val="both"/>
              <w:rPr>
                <w:rFonts w:ascii="Times New Roman" w:hAnsi="Times New Roman" w:cs="Times New Roman"/>
              </w:rPr>
            </w:pPr>
            <w:r>
              <w:rPr>
                <w:rFonts w:ascii="Times New Roman" w:hAnsi="Times New Roman" w:cs="Times New Roman"/>
              </w:rPr>
              <w:t>Повторять изученное и выстраивать систему знаний.</w:t>
            </w:r>
          </w:p>
          <w:p w14:paraId="1306B5C6" w14:textId="77777777" w:rsidR="0050555A" w:rsidRDefault="004F6490">
            <w:pPr>
              <w:jc w:val="both"/>
              <w:rPr>
                <w:rFonts w:ascii="Times New Roman" w:hAnsi="Times New Roman" w:cs="Times New Roman"/>
              </w:rPr>
            </w:pPr>
            <w:r>
              <w:rPr>
                <w:rFonts w:ascii="Times New Roman" w:hAnsi="Times New Roman" w:cs="Times New Roman"/>
              </w:rPr>
              <w:t>Решать задачи на перечисление комбинаций (числа перестановок, числа сочетаний), на нахождение вероятностей событий с применением комбинаторики, в том числе с использованием треугольника Паскаля.</w:t>
            </w:r>
          </w:p>
          <w:p w14:paraId="03782A73" w14:textId="77777777" w:rsidR="0050555A" w:rsidRDefault="004F6490">
            <w:pPr>
              <w:pStyle w:val="af4"/>
              <w:spacing w:line="240" w:lineRule="auto"/>
              <w:jc w:val="both"/>
              <w:rPr>
                <w:rStyle w:val="Hyperlink0"/>
                <w:rFonts w:ascii="Times New Roman" w:hAnsi="Times New Roman" w:cs="Times New Roman"/>
                <w:sz w:val="24"/>
                <w:szCs w:val="24"/>
              </w:rPr>
            </w:pPr>
            <w:r>
              <w:rPr>
                <w:rFonts w:ascii="Times New Roman" w:hAnsi="Times New Roman" w:cs="Times New Roman"/>
                <w:sz w:val="24"/>
                <w:szCs w:val="24"/>
              </w:rPr>
              <w:t>Решать задачи на нахождение вероятностей событий (в рамках изученного).</w:t>
            </w:r>
          </w:p>
        </w:tc>
      </w:tr>
      <w:tr w:rsidR="0050555A" w14:paraId="3FC74719" w14:textId="77777777">
        <w:trPr>
          <w:trHeight w:val="316"/>
        </w:trPr>
        <w:tc>
          <w:tcPr>
            <w:tcW w:w="2547" w:type="dxa"/>
          </w:tcPr>
          <w:p w14:paraId="2D8633E1" w14:textId="77777777" w:rsidR="0050555A" w:rsidRDefault="004F6490">
            <w:pPr>
              <w:jc w:val="both"/>
              <w:rPr>
                <w:rFonts w:ascii="Times New Roman" w:hAnsi="Times New Roman" w:cs="Times New Roman"/>
                <w:b/>
              </w:rPr>
            </w:pPr>
            <w:r>
              <w:rPr>
                <w:rFonts w:ascii="Times New Roman" w:hAnsi="Times New Roman" w:cs="Times New Roman"/>
                <w:b/>
              </w:rPr>
              <w:t>Геометрическая вероятность (4 ч)</w:t>
            </w:r>
          </w:p>
        </w:tc>
        <w:tc>
          <w:tcPr>
            <w:tcW w:w="4678" w:type="dxa"/>
          </w:tcPr>
          <w:p w14:paraId="108118CE"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Геометрическая вероятность. Случайный выбор точки из фигуры на плоскости, из отрезка, из дуги окружности.</w:t>
            </w:r>
          </w:p>
        </w:tc>
        <w:tc>
          <w:tcPr>
            <w:tcW w:w="7512" w:type="dxa"/>
          </w:tcPr>
          <w:p w14:paraId="43A1570D" w14:textId="77777777" w:rsidR="0050555A" w:rsidRDefault="004F6490">
            <w:pPr>
              <w:jc w:val="both"/>
              <w:rPr>
                <w:rFonts w:ascii="Times New Roman" w:hAnsi="Times New Roman" w:cs="Times New Roman"/>
              </w:rPr>
            </w:pPr>
            <w:r>
              <w:rPr>
                <w:rFonts w:ascii="Times New Roman" w:hAnsi="Times New Roman" w:cs="Times New Roman"/>
              </w:rPr>
              <w:t>Осваивать понятие геометрической вероятности.</w:t>
            </w:r>
          </w:p>
          <w:p w14:paraId="1F955AC0"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нахождение вероятностей в опытах, представимых как выбор точек из многоугольника, круга, отрезка или дуги окружности, числового промежутка.</w:t>
            </w:r>
          </w:p>
        </w:tc>
      </w:tr>
      <w:tr w:rsidR="0050555A" w14:paraId="0564E6A3" w14:textId="77777777">
        <w:trPr>
          <w:trHeight w:val="316"/>
        </w:trPr>
        <w:tc>
          <w:tcPr>
            <w:tcW w:w="2547" w:type="dxa"/>
          </w:tcPr>
          <w:p w14:paraId="5AFF71A2" w14:textId="77777777" w:rsidR="0050555A" w:rsidRDefault="004F6490">
            <w:pPr>
              <w:jc w:val="both"/>
              <w:rPr>
                <w:rFonts w:ascii="Times New Roman" w:hAnsi="Times New Roman" w:cs="Times New Roman"/>
                <w:b/>
              </w:rPr>
            </w:pPr>
            <w:r>
              <w:rPr>
                <w:rFonts w:ascii="Times New Roman" w:hAnsi="Times New Roman" w:cs="Times New Roman"/>
                <w:b/>
              </w:rPr>
              <w:t>Испытания Бернулли (8 ч)</w:t>
            </w:r>
          </w:p>
        </w:tc>
        <w:tc>
          <w:tcPr>
            <w:tcW w:w="4678" w:type="dxa"/>
          </w:tcPr>
          <w:p w14:paraId="14B72EBE"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Испытание. Успех и неудача. Серия испытаний до первого успеха. Испытания Бернулли. Вероятности событий в серии испытаний Бернулли. Практическая работа «Испытания Бернулли».</w:t>
            </w:r>
          </w:p>
        </w:tc>
        <w:tc>
          <w:tcPr>
            <w:tcW w:w="7512" w:type="dxa"/>
          </w:tcPr>
          <w:p w14:paraId="5288EF29"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испытание, элементарное событие в испытании (успех и неудача), серия испытаний, наступление первого успеха (неудачи), серия испытаний Бернулли.</w:t>
            </w:r>
          </w:p>
          <w:p w14:paraId="6A4BE450" w14:textId="77777777" w:rsidR="0050555A" w:rsidRDefault="004F6490">
            <w:pPr>
              <w:jc w:val="both"/>
              <w:rPr>
                <w:rFonts w:ascii="Times New Roman" w:hAnsi="Times New Roman" w:cs="Times New Roman"/>
              </w:rPr>
            </w:pPr>
            <w:r>
              <w:rPr>
                <w:rFonts w:ascii="Times New Roman" w:hAnsi="Times New Roman" w:cs="Times New Roman"/>
              </w:rPr>
              <w:t>Решать задачи на нахождение вероятностей событий в серии испытаний до первого успеха, в том числе с применением формулы суммы геометрической прогрессии.</w:t>
            </w:r>
          </w:p>
          <w:p w14:paraId="7C82CAE4" w14:textId="77777777" w:rsidR="0050555A" w:rsidRDefault="004F6490">
            <w:pPr>
              <w:jc w:val="both"/>
              <w:rPr>
                <w:rFonts w:ascii="Times New Roman" w:hAnsi="Times New Roman" w:cs="Times New Roman"/>
              </w:rPr>
            </w:pPr>
            <w:r>
              <w:rPr>
                <w:rFonts w:ascii="Times New Roman" w:hAnsi="Times New Roman" w:cs="Times New Roman"/>
              </w:rPr>
              <w:t>Решать задачи на нахождение вероятностей элементарных событий в серии испытаний Бернулли, на нахождение вероятности определённого числа успехов в серии испытаний Бернулли.</w:t>
            </w:r>
          </w:p>
          <w:p w14:paraId="40AE9A5E" w14:textId="77777777" w:rsidR="0050555A" w:rsidRDefault="004F6490">
            <w:pPr>
              <w:jc w:val="both"/>
              <w:rPr>
                <w:rFonts w:ascii="Times New Roman" w:hAnsi="Times New Roman" w:cs="Times New Roman"/>
                <w:i/>
              </w:rPr>
            </w:pPr>
            <w:r>
              <w:rPr>
                <w:rFonts w:ascii="Times New Roman" w:hAnsi="Times New Roman" w:cs="Times New Roman"/>
              </w:rPr>
              <w:t>Изучать в ходе практической работы, в том числе с помощью цифровых ресурсов, свойства вероятности в серии испытаний Бернулли.</w:t>
            </w:r>
          </w:p>
        </w:tc>
      </w:tr>
      <w:tr w:rsidR="0050555A" w14:paraId="4465588B" w14:textId="77777777">
        <w:trPr>
          <w:trHeight w:val="316"/>
        </w:trPr>
        <w:tc>
          <w:tcPr>
            <w:tcW w:w="2547" w:type="dxa"/>
          </w:tcPr>
          <w:p w14:paraId="0AF0B091" w14:textId="77777777" w:rsidR="0050555A" w:rsidRDefault="004F6490">
            <w:pPr>
              <w:jc w:val="both"/>
              <w:rPr>
                <w:rFonts w:ascii="Times New Roman" w:hAnsi="Times New Roman" w:cs="Times New Roman"/>
                <w:b/>
              </w:rPr>
            </w:pPr>
            <w:r>
              <w:rPr>
                <w:rFonts w:ascii="Times New Roman" w:hAnsi="Times New Roman" w:cs="Times New Roman"/>
                <w:b/>
              </w:rPr>
              <w:t>Случайная величина (8 ч)</w:t>
            </w:r>
          </w:p>
        </w:tc>
        <w:tc>
          <w:tcPr>
            <w:tcW w:w="4678" w:type="dxa"/>
          </w:tcPr>
          <w:p w14:paraId="4EB26ABD" w14:textId="77777777" w:rsidR="0050555A" w:rsidRDefault="004F6490">
            <w:pPr>
              <w:jc w:val="both"/>
              <w:rPr>
                <w:rFonts w:ascii="Times New Roman" w:hAnsi="Times New Roman" w:cs="Times New Roman"/>
              </w:rPr>
            </w:pPr>
            <w:r>
              <w:rPr>
                <w:rFonts w:ascii="Times New Roman" w:hAnsi="Times New Roman" w:cs="Times New Roman"/>
              </w:rPr>
              <w:t xml:space="preserve">Случайная величина и распределение вероятностей. Математическое ожидание и дисперсия случайной величины. Примеры математического ожидания как теоретического среднего значения величины. </w:t>
            </w:r>
          </w:p>
          <w:p w14:paraId="2DB5BA1D"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Понятие о законе больших чисел. Измерение вероятностей с помощью частот. Применение закона больших чисел.</w:t>
            </w:r>
          </w:p>
        </w:tc>
        <w:tc>
          <w:tcPr>
            <w:tcW w:w="7512" w:type="dxa"/>
          </w:tcPr>
          <w:p w14:paraId="2FB1C221" w14:textId="77777777" w:rsidR="0050555A" w:rsidRDefault="004F6490">
            <w:pPr>
              <w:jc w:val="both"/>
              <w:rPr>
                <w:rFonts w:ascii="Times New Roman" w:hAnsi="Times New Roman" w:cs="Times New Roman"/>
              </w:rPr>
            </w:pPr>
            <w:r>
              <w:rPr>
                <w:rFonts w:ascii="Times New Roman" w:hAnsi="Times New Roman" w:cs="Times New Roman"/>
              </w:rPr>
              <w:t>Освоить понятия: случайная величина, значение случайной величины, распределение вероятностей.</w:t>
            </w:r>
          </w:p>
          <w:p w14:paraId="51712C6D" w14:textId="77777777" w:rsidR="0050555A" w:rsidRDefault="004F6490">
            <w:pPr>
              <w:jc w:val="both"/>
              <w:rPr>
                <w:rFonts w:ascii="Times New Roman" w:hAnsi="Times New Roman" w:cs="Times New Roman"/>
              </w:rPr>
            </w:pPr>
            <w:r>
              <w:rPr>
                <w:rFonts w:ascii="Times New Roman" w:hAnsi="Times New Roman" w:cs="Times New Roman"/>
              </w:rPr>
              <w:t>Изучать и обсуждать примеры дискретных и непрерывных случайных величин (рост, вес чело века, численность населения, другие изменчивые величины, рассмотренные в курсе статистики), модельных случайных величин, связанных со случайными опытами (бросание монеты, игральной кости, со случайным выбором и т. п.).</w:t>
            </w:r>
          </w:p>
          <w:p w14:paraId="7DC23387" w14:textId="77777777" w:rsidR="0050555A" w:rsidRDefault="004F6490">
            <w:pPr>
              <w:jc w:val="both"/>
              <w:rPr>
                <w:rFonts w:ascii="Times New Roman" w:hAnsi="Times New Roman" w:cs="Times New Roman"/>
              </w:rPr>
            </w:pPr>
            <w:r>
              <w:rPr>
                <w:rFonts w:ascii="Times New Roman" w:hAnsi="Times New Roman" w:cs="Times New Roman"/>
              </w:rPr>
              <w:t>Осваивать понятия: математическое ожидание случайной величины как теоретическое среднее значение, дисперсия случайной величины как аналог дисперсии числового набора.</w:t>
            </w:r>
          </w:p>
          <w:p w14:paraId="1E3FAB65" w14:textId="77777777" w:rsidR="0050555A" w:rsidRDefault="004F6490">
            <w:pPr>
              <w:jc w:val="both"/>
              <w:rPr>
                <w:rFonts w:ascii="Times New Roman" w:hAnsi="Times New Roman" w:cs="Times New Roman"/>
              </w:rPr>
            </w:pPr>
            <w:r>
              <w:rPr>
                <w:rFonts w:ascii="Times New Roman" w:hAnsi="Times New Roman" w:cs="Times New Roman"/>
              </w:rPr>
              <w:t>Решать задачи на вычисление математического ожидания и дисперсии дискретной случайной величины по заданному распределению, в том числе задач, связанных со страхованием и лотереями.</w:t>
            </w:r>
          </w:p>
          <w:p w14:paraId="0B9F0428" w14:textId="77777777" w:rsidR="0050555A" w:rsidRDefault="004F6490">
            <w:pPr>
              <w:jc w:val="both"/>
              <w:rPr>
                <w:rFonts w:ascii="Times New Roman" w:hAnsi="Times New Roman" w:cs="Times New Roman"/>
                <w:i/>
              </w:rPr>
            </w:pPr>
            <w:r>
              <w:rPr>
                <w:rFonts w:ascii="Times New Roman" w:hAnsi="Times New Roman" w:cs="Times New Roman"/>
              </w:rPr>
              <w:t>Знакомиться с математическим ожиданием и дисперсией некоторых распределений, в том числе распределения случайной величины «число успехов» в серии испытаний Бернулли.</w:t>
            </w:r>
          </w:p>
          <w:p w14:paraId="6E6F2A6D" w14:textId="77777777" w:rsidR="0050555A" w:rsidRDefault="004F6490">
            <w:pPr>
              <w:jc w:val="both"/>
              <w:rPr>
                <w:rFonts w:ascii="Times New Roman" w:hAnsi="Times New Roman" w:cs="Times New Roman"/>
              </w:rPr>
            </w:pPr>
            <w:r>
              <w:rPr>
                <w:rFonts w:ascii="Times New Roman" w:hAnsi="Times New Roman" w:cs="Times New Roman"/>
              </w:rPr>
              <w:t>Изучать частоту события в повторяющихся случайных опытах как случайную величину.</w:t>
            </w:r>
          </w:p>
          <w:p w14:paraId="39BB84C5" w14:textId="77777777" w:rsidR="0050555A" w:rsidRDefault="004F6490">
            <w:pPr>
              <w:jc w:val="both"/>
              <w:rPr>
                <w:rFonts w:ascii="Times New Roman" w:hAnsi="Times New Roman" w:cs="Times New Roman"/>
              </w:rPr>
            </w:pPr>
            <w:r>
              <w:rPr>
                <w:rFonts w:ascii="Times New Roman" w:hAnsi="Times New Roman" w:cs="Times New Roman"/>
              </w:rPr>
              <w:t>Знакомиться с законом больших чисел (в форме Бернулли): при большом числе опытов частота события близка к его вероятности.</w:t>
            </w:r>
          </w:p>
          <w:p w14:paraId="69E14611"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измерение вероятностей с помощью частот.</w:t>
            </w:r>
          </w:p>
          <w:p w14:paraId="0249E57A" w14:textId="77777777" w:rsidR="0050555A" w:rsidRDefault="004F6490">
            <w:pPr>
              <w:jc w:val="both"/>
              <w:rPr>
                <w:rFonts w:ascii="Times New Roman" w:hAnsi="Times New Roman" w:cs="Times New Roman"/>
              </w:rPr>
            </w:pPr>
            <w:r>
              <w:rPr>
                <w:rFonts w:ascii="Times New Roman" w:hAnsi="Times New Roman" w:cs="Times New Roman"/>
              </w:rPr>
              <w:t>Обсуждать роль закона больших чисел в обосновании частотного метода измерения вероятностей.</w:t>
            </w:r>
          </w:p>
          <w:p w14:paraId="67F530FD" w14:textId="77777777" w:rsidR="0050555A" w:rsidRDefault="004F6490">
            <w:pPr>
              <w:jc w:val="both"/>
              <w:rPr>
                <w:rFonts w:ascii="Times New Roman" w:hAnsi="Times New Roman" w:cs="Times New Roman"/>
                <w:i/>
              </w:rPr>
            </w:pPr>
            <w:r>
              <w:rPr>
                <w:rFonts w:ascii="Times New Roman" w:hAnsi="Times New Roman" w:cs="Times New Roman"/>
              </w:rPr>
              <w:t>Обсуждать закон больших чисел как проявление статистической устойчивости в изменчивых явлениях, роль закона больших чисел в природе и в жизни человека.</w:t>
            </w:r>
          </w:p>
        </w:tc>
      </w:tr>
      <w:tr w:rsidR="0050555A" w14:paraId="5D41EE0E" w14:textId="77777777">
        <w:trPr>
          <w:trHeight w:val="316"/>
        </w:trPr>
        <w:tc>
          <w:tcPr>
            <w:tcW w:w="2547" w:type="dxa"/>
          </w:tcPr>
          <w:p w14:paraId="7F0295EC" w14:textId="77777777" w:rsidR="0050555A" w:rsidRDefault="004F6490">
            <w:pPr>
              <w:jc w:val="both"/>
              <w:rPr>
                <w:rFonts w:ascii="Times New Roman" w:hAnsi="Times New Roman" w:cs="Times New Roman"/>
                <w:b/>
              </w:rPr>
            </w:pPr>
            <w:r>
              <w:rPr>
                <w:rFonts w:ascii="Times New Roman" w:hAnsi="Times New Roman" w:cs="Times New Roman"/>
                <w:b/>
                <w:bCs/>
              </w:rPr>
              <w:t>Обобщение и систематизация изученного материала</w:t>
            </w:r>
            <w:r>
              <w:rPr>
                <w:rFonts w:ascii="Times New Roman" w:hAnsi="Times New Roman" w:cs="Times New Roman"/>
                <w:b/>
              </w:rPr>
              <w:t xml:space="preserve"> (10 ч)</w:t>
            </w:r>
          </w:p>
        </w:tc>
        <w:tc>
          <w:tcPr>
            <w:tcW w:w="4678" w:type="dxa"/>
          </w:tcPr>
          <w:p w14:paraId="213E7F3D" w14:textId="77777777" w:rsidR="0050555A" w:rsidRDefault="004F6490">
            <w:pPr>
              <w:jc w:val="both"/>
              <w:rPr>
                <w:rStyle w:val="Hyperlink0"/>
                <w:rFonts w:ascii="Times New Roman" w:hAnsi="Times New Roman" w:cs="Times New Roman"/>
                <w:sz w:val="24"/>
                <w:szCs w:val="24"/>
              </w:rPr>
            </w:pPr>
            <w:r>
              <w:rPr>
                <w:rFonts w:ascii="Times New Roman" w:hAnsi="Times New Roman" w:cs="Times New Roman"/>
              </w:rPr>
              <w:t>Представление данных. Описательная статистика. Вероятность случайного события. Элементы комбинаторики. Случайные величины и распределения.</w:t>
            </w:r>
          </w:p>
        </w:tc>
        <w:tc>
          <w:tcPr>
            <w:tcW w:w="7512" w:type="dxa"/>
          </w:tcPr>
          <w:p w14:paraId="75A40E6A" w14:textId="77777777" w:rsidR="0050555A" w:rsidRDefault="004F6490">
            <w:pPr>
              <w:jc w:val="both"/>
              <w:rPr>
                <w:rFonts w:ascii="Times New Roman" w:hAnsi="Times New Roman" w:cs="Times New Roman"/>
              </w:rPr>
            </w:pPr>
            <w:r>
              <w:rPr>
                <w:rFonts w:ascii="Times New Roman" w:hAnsi="Times New Roman" w:cs="Times New Roman"/>
              </w:rPr>
              <w:t>Повторять изученное и выстраивать систему знаний.</w:t>
            </w:r>
          </w:p>
          <w:p w14:paraId="31C9EEBF" w14:textId="77777777" w:rsidR="0050555A" w:rsidRDefault="004F6490">
            <w:pPr>
              <w:jc w:val="both"/>
              <w:rPr>
                <w:rFonts w:ascii="Times New Roman" w:hAnsi="Times New Roman" w:cs="Times New Roman"/>
              </w:rPr>
            </w:pPr>
            <w:r>
              <w:rPr>
                <w:rFonts w:ascii="Times New Roman" w:hAnsi="Times New Roman" w:cs="Times New Roman"/>
              </w:rPr>
              <w:t>Решать задачи на представление и описание данных.</w:t>
            </w:r>
          </w:p>
          <w:p w14:paraId="2AD8E124" w14:textId="77777777" w:rsidR="0050555A" w:rsidRDefault="004F6490">
            <w:pPr>
              <w:jc w:val="both"/>
              <w:rPr>
                <w:rFonts w:ascii="Times New Roman" w:hAnsi="Times New Roman" w:cs="Times New Roman"/>
                <w:i/>
              </w:rPr>
            </w:pPr>
            <w:r>
              <w:rPr>
                <w:rFonts w:ascii="Times New Roman" w:hAnsi="Times New Roman" w:cs="Times New Roman"/>
              </w:rPr>
              <w:t>Решать задачи на нахождение вероятностей событий, в том числе в опытах с равновозможными элементарными событиями, вероятностей объединения и пересечения событий, вычислять вероятности в опытах с сериями случайных испытаний.</w:t>
            </w:r>
          </w:p>
        </w:tc>
      </w:tr>
    </w:tbl>
    <w:p w14:paraId="45566FF8" w14:textId="77777777" w:rsidR="0050555A" w:rsidRDefault="0050555A">
      <w:pPr>
        <w:ind w:firstLine="709"/>
        <w:jc w:val="both"/>
        <w:rPr>
          <w:rStyle w:val="af3"/>
          <w:rFonts w:ascii="Times New Roman" w:hAnsi="Times New Roman" w:cs="Times New Roman"/>
          <w:sz w:val="28"/>
          <w:szCs w:val="28"/>
        </w:rPr>
      </w:pPr>
    </w:p>
    <w:p w14:paraId="2012519D" w14:textId="77777777" w:rsidR="0050555A" w:rsidRDefault="0050555A">
      <w:pPr>
        <w:ind w:firstLine="709"/>
        <w:jc w:val="both"/>
        <w:rPr>
          <w:rStyle w:val="af3"/>
          <w:rFonts w:ascii="Times New Roman" w:hAnsi="Times New Roman" w:cs="Times New Roman"/>
          <w:sz w:val="28"/>
          <w:szCs w:val="28"/>
        </w:rPr>
      </w:pPr>
    </w:p>
    <w:p w14:paraId="79D1C9AD" w14:textId="77777777" w:rsidR="0050555A" w:rsidRDefault="0050555A">
      <w:pPr>
        <w:ind w:firstLine="709"/>
        <w:jc w:val="both"/>
        <w:rPr>
          <w:rStyle w:val="af3"/>
          <w:rFonts w:ascii="Times New Roman" w:hAnsi="Times New Roman" w:cs="Times New Roman"/>
          <w:sz w:val="28"/>
          <w:szCs w:val="28"/>
        </w:rPr>
        <w:sectPr w:rsidR="0050555A">
          <w:pgSz w:w="16838" w:h="11906" w:orient="landscape"/>
          <w:pgMar w:top="851" w:right="1134" w:bottom="1701" w:left="1134" w:header="709" w:footer="709" w:gutter="0"/>
          <w:cols w:space="708"/>
          <w:titlePg/>
          <w:docGrid w:linePitch="360"/>
        </w:sectPr>
      </w:pPr>
    </w:p>
    <w:p w14:paraId="0032E34B" w14:textId="77777777" w:rsidR="0050555A" w:rsidRDefault="0050555A">
      <w:pPr>
        <w:ind w:firstLine="709"/>
        <w:jc w:val="both"/>
        <w:rPr>
          <w:rFonts w:ascii="Times New Roman" w:hAnsi="Times New Roman"/>
          <w:sz w:val="28"/>
          <w:szCs w:val="28"/>
        </w:rPr>
      </w:pPr>
    </w:p>
    <w:sectPr w:rsidR="0050555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088F3" w14:textId="77777777" w:rsidR="0053633F" w:rsidRDefault="0053633F">
      <w:r>
        <w:separator/>
      </w:r>
    </w:p>
  </w:endnote>
  <w:endnote w:type="continuationSeparator" w:id="0">
    <w:p w14:paraId="32CEA1FC" w14:textId="77777777" w:rsidR="0053633F" w:rsidRDefault="00536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ouschka Rounded Bold">
    <w:altName w:val="Calibri"/>
    <w:charset w:val="00"/>
    <w:family w:val="swiss"/>
    <w:pitch w:val="default"/>
    <w:sig w:usb0="00000000" w:usb1="00000000" w:usb2="00000000" w:usb3="00000000" w:csb0="00000001" w:csb1="00000000"/>
  </w:font>
  <w:font w:name="SchoolBookSanPin">
    <w:altName w:val="MS Mincho"/>
    <w:panose1 w:val="00000000000000000000"/>
    <w:charset w:val="00"/>
    <w:family w:val="roman"/>
    <w:notTrueType/>
    <w:pitch w:val="variable"/>
    <w:sig w:usb0="00000001" w:usb1="1000000A" w:usb2="00000000" w:usb3="00000000" w:csb0="00000005" w:csb1="00000000"/>
  </w:font>
  <w:font w:name="DengXian">
    <w:altName w:val="等线"/>
    <w:panose1 w:val="02010600030101010101"/>
    <w:charset w:val="86"/>
    <w:family w:val="auto"/>
    <w:pitch w:val="variable"/>
    <w:sig w:usb0="A00002BF" w:usb1="38CF7CFA" w:usb2="00000016" w:usb3="00000000" w:csb0="0004000F" w:csb1="00000000"/>
  </w:font>
  <w:font w:name="SchoolBookSanPin-Bold">
    <w:altName w:val="Calibri"/>
    <w:charset w:val="CC"/>
    <w:family w:val="auto"/>
    <w:pitch w:val="default"/>
    <w:sig w:usb0="00000000"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ion Pro">
    <w:altName w:val="Cambria"/>
    <w:charset w:val="00"/>
    <w:family w:val="roman"/>
    <w:pitch w:val="default"/>
    <w:sig w:usb0="00000000" w:usb1="00000000" w:usb2="00000000" w:usb3="00000000" w:csb0="00000001" w:csb1="00000000"/>
  </w:font>
  <w:font w:name="font274">
    <w:altName w:val="MS Gothic"/>
    <w:charset w:val="80"/>
    <w:family w:val="auto"/>
    <w:pitch w:val="variable"/>
  </w:font>
  <w:font w:name="SchoolBookSanPin-BoldItalic">
    <w:altName w:val="Calibri"/>
    <w:charset w:val="CC"/>
    <w:family w:val="auto"/>
    <w:pitch w:val="default"/>
    <w:sig w:usb0="00000000"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C1EC18" w14:textId="77777777" w:rsidR="0053633F" w:rsidRDefault="0053633F">
      <w:r>
        <w:separator/>
      </w:r>
    </w:p>
  </w:footnote>
  <w:footnote w:type="continuationSeparator" w:id="0">
    <w:p w14:paraId="1F5517D2" w14:textId="77777777" w:rsidR="0053633F" w:rsidRDefault="0053633F">
      <w:r>
        <w:continuationSeparator/>
      </w:r>
    </w:p>
  </w:footnote>
  <w:footnote w:id="1">
    <w:p w14:paraId="10D09CA4" w14:textId="77777777" w:rsidR="00EE3775" w:rsidRDefault="00EE3775">
      <w:pPr>
        <w:pStyle w:val="a8"/>
        <w:jc w:val="both"/>
      </w:pPr>
      <w:r>
        <w:rPr>
          <w:rStyle w:val="a3"/>
        </w:rPr>
        <w:footnoteRef/>
      </w:r>
      <w:r>
        <w:t xml:space="preserve"> 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2">
    <w:p w14:paraId="2E15F441" w14:textId="77777777" w:rsidR="00EE3775" w:rsidRDefault="00EE3775">
      <w:pPr>
        <w:pStyle w:val="a8"/>
        <w:jc w:val="both"/>
      </w:pPr>
      <w:r>
        <w:rPr>
          <w:rStyle w:val="a3"/>
        </w:rPr>
        <w:footnoteRef/>
      </w:r>
      <w:r>
        <w:t xml:space="preserve"> На изучение математики в 5, 6 классах выделяется по 5 часов в неделю (170 часов в год).</w:t>
      </w:r>
    </w:p>
  </w:footnote>
  <w:footnote w:id="3">
    <w:p w14:paraId="1B482FB1" w14:textId="77777777" w:rsidR="00EE3775" w:rsidRDefault="00EE3775">
      <w:pPr>
        <w:pStyle w:val="a8"/>
        <w:jc w:val="both"/>
      </w:pPr>
      <w:r>
        <w:rPr>
          <w:rStyle w:val="a3"/>
        </w:rPr>
        <w:footnoteRef/>
      </w:r>
      <w:r>
        <w:t xml:space="preserve"> На изучение алгебры в 7 классе выделяется 3 часа в неделю (102 часа в год), в 8 и 9 классах по 2 часа в неделю (68 часов в год), в 10 классе – 4 часа в неделю (136 часов в год).</w:t>
      </w:r>
    </w:p>
  </w:footnote>
  <w:footnote w:id="4">
    <w:p w14:paraId="3B5A571E" w14:textId="77777777" w:rsidR="00EE3775" w:rsidRDefault="00EE3775">
      <w:pPr>
        <w:pStyle w:val="a8"/>
        <w:jc w:val="both"/>
      </w:pPr>
      <w:r>
        <w:rPr>
          <w:rStyle w:val="a3"/>
        </w:rPr>
        <w:footnoteRef/>
      </w:r>
      <w:r>
        <w:t xml:space="preserve"> На изучение геометрии в 7, 8, 9 классах выделяется по 2 часов в неделю (68 часов в год), в 10 классе – 1 час в неделю (34 часа в год).</w:t>
      </w:r>
    </w:p>
  </w:footnote>
  <w:footnote w:id="5">
    <w:p w14:paraId="13CCEE1F" w14:textId="77777777" w:rsidR="00EE3775" w:rsidRDefault="00EE3775">
      <w:pPr>
        <w:pStyle w:val="a8"/>
        <w:jc w:val="both"/>
      </w:pPr>
      <w:r>
        <w:rPr>
          <w:rStyle w:val="a3"/>
        </w:rPr>
        <w:footnoteRef/>
      </w:r>
      <w:r>
        <w:t xml:space="preserve"> На изучение курса «Вероятность и статистика» в 7 - 10 классах выделяется по 1 часу в неделю (34 часа в год).</w:t>
      </w:r>
    </w:p>
  </w:footnote>
  <w:footnote w:id="6">
    <w:p w14:paraId="37D7D508" w14:textId="77777777" w:rsidR="00EE3775" w:rsidRDefault="00EE3775">
      <w:pPr>
        <w:pStyle w:val="a8"/>
        <w:jc w:val="both"/>
      </w:pPr>
      <w:r>
        <w:rPr>
          <w:rStyle w:val="a3"/>
        </w:rPr>
        <w:footnoteRef/>
      </w:r>
      <w:r>
        <w:t xml:space="preserve"> Сохраняется содержание и объём материала, представленного в примерной ООП – для первого года обучения на уровне ООО.</w:t>
      </w:r>
    </w:p>
  </w:footnote>
  <w:footnote w:id="7">
    <w:p w14:paraId="6E146F77" w14:textId="77777777" w:rsidR="00EE3775" w:rsidRDefault="00EE3775">
      <w:pPr>
        <w:pStyle w:val="a8"/>
        <w:jc w:val="both"/>
      </w:pPr>
      <w:r>
        <w:rPr>
          <w:rStyle w:val="a3"/>
        </w:rPr>
        <w:footnoteRef/>
      </w:r>
      <w:r>
        <w:t xml:space="preserve"> Сохраняется содержание и объём материала, представленного в примерной ООП – для второго года обучения на уровне ООО.</w:t>
      </w:r>
    </w:p>
  </w:footnote>
  <w:footnote w:id="8">
    <w:p w14:paraId="21052716" w14:textId="77777777" w:rsidR="00EE3775" w:rsidRDefault="00EE3775">
      <w:pPr>
        <w:pStyle w:val="a8"/>
        <w:jc w:val="both"/>
      </w:pPr>
      <w:r>
        <w:rPr>
          <w:rStyle w:val="a3"/>
        </w:rPr>
        <w:footnoteRef/>
      </w:r>
      <w:r>
        <w:t xml:space="preserve"> Сохраняется содержание и объём материала, представленного в примерной ООП – для третьего года обучения на уровне ООО.</w:t>
      </w:r>
    </w:p>
  </w:footnote>
  <w:footnote w:id="9">
    <w:p w14:paraId="5DB93E66" w14:textId="77777777" w:rsidR="00EE3775" w:rsidRDefault="00EE3775">
      <w:pPr>
        <w:pStyle w:val="a8"/>
        <w:jc w:val="both"/>
      </w:pPr>
      <w:r>
        <w:rPr>
          <w:rStyle w:val="a3"/>
        </w:rPr>
        <w:footnoteRef/>
      </w:r>
      <w:r>
        <w:t xml:space="preserve"> Предусматривается увеличение учебного времени на изучение тематических разделов «</w:t>
      </w:r>
      <w:r>
        <w:rPr>
          <w:bCs/>
        </w:rPr>
        <w:t>Числа и вычисления</w:t>
      </w:r>
      <w:r>
        <w:t>» и «</w:t>
      </w:r>
      <w:r>
        <w:rPr>
          <w:bCs/>
        </w:rPr>
        <w:t>Алгебраические выражения</w:t>
      </w:r>
      <w:r>
        <w:t>». Изучение программного материала по тематическим разделам «</w:t>
      </w:r>
      <w:r>
        <w:rPr>
          <w:bCs/>
        </w:rPr>
        <w:t>Уравнения и неравенства</w:t>
      </w:r>
      <w:r>
        <w:t>» и «</w:t>
      </w:r>
      <w:r>
        <w:rPr>
          <w:bCs/>
        </w:rPr>
        <w:t>Функции</w:t>
      </w:r>
      <w:r>
        <w:t>» предусматривается на 5-ом году обучения на уровне ООО.</w:t>
      </w:r>
    </w:p>
  </w:footnote>
  <w:footnote w:id="10">
    <w:p w14:paraId="269BACDE" w14:textId="77777777" w:rsidR="00EE3775" w:rsidRDefault="00EE3775">
      <w:pPr>
        <w:pStyle w:val="a8"/>
        <w:jc w:val="both"/>
      </w:pPr>
      <w:r>
        <w:rPr>
          <w:rStyle w:val="a3"/>
        </w:rPr>
        <w:footnoteRef/>
      </w:r>
      <w:r>
        <w:t xml:space="preserve"> Предусматривается увеличение учебного времени на изучение всех тематических разделов, представленных для данного года обучения.</w:t>
      </w:r>
    </w:p>
  </w:footnote>
  <w:footnote w:id="11">
    <w:p w14:paraId="3D438402" w14:textId="77777777" w:rsidR="00EE3775" w:rsidRDefault="00EE3775">
      <w:pPr>
        <w:pStyle w:val="a8"/>
        <w:jc w:val="both"/>
      </w:pPr>
      <w:r>
        <w:rPr>
          <w:rStyle w:val="a3"/>
        </w:rPr>
        <w:footnoteRef/>
      </w:r>
      <w:r>
        <w:t xml:space="preserve"> Предусматривается увеличение учебного времени на изучение всех тематических разделов, представленных для данного года обучения.</w:t>
      </w:r>
    </w:p>
  </w:footnote>
  <w:footnote w:id="12">
    <w:p w14:paraId="622C25E1" w14:textId="77777777" w:rsidR="00EE3775" w:rsidRDefault="00EE3775">
      <w:pPr>
        <w:pStyle w:val="a8"/>
        <w:jc w:val="both"/>
      </w:pPr>
      <w:r>
        <w:rPr>
          <w:rStyle w:val="a3"/>
        </w:rPr>
        <w:footnoteRef/>
      </w:r>
      <w:r>
        <w:t xml:space="preserve"> Предусматривается 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3">
    <w:p w14:paraId="52B60AD2" w14:textId="77777777" w:rsidR="00EE3775" w:rsidRDefault="00EE3775">
      <w:pPr>
        <w:pStyle w:val="a8"/>
        <w:jc w:val="both"/>
      </w:pPr>
      <w:r>
        <w:rPr>
          <w:rStyle w:val="a3"/>
        </w:rPr>
        <w:footnoteRef/>
      </w:r>
      <w:r>
        <w:t xml:space="preserve"> Предусматривается 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4">
    <w:p w14:paraId="2CC9EB37" w14:textId="77777777" w:rsidR="00EE3775" w:rsidRDefault="00EE3775">
      <w:pPr>
        <w:pStyle w:val="a8"/>
        <w:jc w:val="both"/>
      </w:pPr>
      <w:r>
        <w:rPr>
          <w:rStyle w:val="a3"/>
        </w:rPr>
        <w:footnoteRef/>
      </w:r>
      <w:r>
        <w:t xml:space="preserve"> Сохраняется содержание и объём материала, представленного в примерной ООП – для третьего года обучения на уровне ООО.</w:t>
      </w:r>
    </w:p>
  </w:footnote>
  <w:footnote w:id="15">
    <w:p w14:paraId="5951570C" w14:textId="77777777" w:rsidR="00EE3775" w:rsidRDefault="00EE3775">
      <w:pPr>
        <w:pStyle w:val="a8"/>
        <w:jc w:val="both"/>
      </w:pPr>
      <w:r>
        <w:rPr>
          <w:rStyle w:val="a3"/>
        </w:rPr>
        <w:footnoteRef/>
      </w:r>
      <w:r>
        <w:t xml:space="preserve"> Изучение тематического раздела «</w:t>
      </w:r>
      <w:r>
        <w:rPr>
          <w:bCs/>
        </w:rPr>
        <w:t>Углы в окружности. Вписанные и описанные четырехугольники. Касательные к окружности. Касание окружностей</w:t>
      </w:r>
      <w:r>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 w:id="16">
    <w:p w14:paraId="20855ECC" w14:textId="77777777" w:rsidR="00EE3775" w:rsidRDefault="00EE3775">
      <w:pPr>
        <w:pStyle w:val="a8"/>
        <w:jc w:val="both"/>
      </w:pPr>
      <w:r>
        <w:rPr>
          <w:rStyle w:val="a3"/>
        </w:rPr>
        <w:footnoteRef/>
      </w:r>
      <w:r>
        <w:t xml:space="preserve"> Изучение тематических разделов «</w:t>
      </w:r>
      <w:r>
        <w:rPr>
          <w:bCs/>
        </w:rPr>
        <w:t>Декартовы координаты на плоскости</w:t>
      </w:r>
      <w:r>
        <w:t>», «</w:t>
      </w:r>
      <w:r>
        <w:rPr>
          <w:bCs/>
        </w:rPr>
        <w:t>Правильные многоугольники. Длина окружности и площадь круга. Вычисление площадей</w:t>
      </w:r>
      <w:r>
        <w:t>», «</w:t>
      </w:r>
      <w:r>
        <w:rPr>
          <w:bCs/>
        </w:rPr>
        <w:t>Движения плоскости</w:t>
      </w:r>
      <w:r>
        <w:t>» предусматривается на 6-ом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 w:id="17">
    <w:p w14:paraId="3792801E" w14:textId="77777777" w:rsidR="00EE3775" w:rsidRDefault="00EE3775">
      <w:pPr>
        <w:pStyle w:val="a8"/>
        <w:jc w:val="both"/>
      </w:pPr>
      <w:r>
        <w:rPr>
          <w:rStyle w:val="a3"/>
        </w:rPr>
        <w:footnoteRef/>
      </w:r>
      <w:r>
        <w:t xml:space="preserve"> Предусматривается 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8">
    <w:p w14:paraId="0A49C7BB" w14:textId="77777777" w:rsidR="00EE3775" w:rsidRDefault="00EE3775">
      <w:pPr>
        <w:pStyle w:val="a8"/>
        <w:jc w:val="both"/>
      </w:pPr>
      <w:r>
        <w:rPr>
          <w:rStyle w:val="a3"/>
        </w:rPr>
        <w:footnoteRef/>
      </w:r>
      <w:r>
        <w:t xml:space="preserve"> Предусматривается повторение элементов содержания учебной дисциплины, осваивавшегося на 1–5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9">
    <w:p w14:paraId="4B8019B0" w14:textId="77777777" w:rsidR="00EE3775" w:rsidRDefault="00EE3775">
      <w:pPr>
        <w:pStyle w:val="a8"/>
        <w:jc w:val="both"/>
      </w:pPr>
      <w:r>
        <w:rPr>
          <w:rStyle w:val="a3"/>
        </w:rPr>
        <w:footnoteRef/>
      </w:r>
      <w:r>
        <w:t xml:space="preserve"> Сохраняется содержание и объём материала, представленного в примерной ООП – для третьего года обучения на уровне ООО. В случае необходимости, обусловленной индивидуальными особенностями и возможностями обучающихся с нарушениями слуха, изучение программного материала по тематическому разделу «</w:t>
      </w:r>
      <w:r>
        <w:rPr>
          <w:bCs/>
        </w:rPr>
        <w:t>Вероятность и частота случайного события</w:t>
      </w:r>
      <w:r>
        <w:t>» может быть организовано на четвёртом году обучения на уровне ООО.</w:t>
      </w:r>
    </w:p>
  </w:footnote>
  <w:footnote w:id="20">
    <w:p w14:paraId="0C665D17" w14:textId="77777777" w:rsidR="00EE3775" w:rsidRDefault="00EE3775">
      <w:pPr>
        <w:pStyle w:val="a8"/>
        <w:jc w:val="both"/>
      </w:pPr>
      <w:r>
        <w:rPr>
          <w:rStyle w:val="a3"/>
        </w:rPr>
        <w:footnoteRef/>
      </w:r>
      <w:r>
        <w:t xml:space="preserve"> Изучение тематических разделов «</w:t>
      </w:r>
      <w:r>
        <w:rPr>
          <w:bCs/>
        </w:rPr>
        <w:t>Введение в теорию графов</w:t>
      </w:r>
      <w:r>
        <w:t>», «</w:t>
      </w:r>
      <w:r>
        <w:rPr>
          <w:bCs/>
        </w:rPr>
        <w:t>Случайные события</w:t>
      </w:r>
      <w:r>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 w:id="21">
    <w:p w14:paraId="4E0E0143" w14:textId="77777777" w:rsidR="00EE3775" w:rsidRDefault="00EE3775">
      <w:pPr>
        <w:pStyle w:val="a8"/>
        <w:jc w:val="both"/>
      </w:pPr>
      <w:r>
        <w:rPr>
          <w:rStyle w:val="a3"/>
        </w:rPr>
        <w:footnoteRef/>
      </w:r>
      <w:r>
        <w:t xml:space="preserve"> Изучение тематических разделов «</w:t>
      </w:r>
      <w:r>
        <w:rPr>
          <w:bCs/>
        </w:rPr>
        <w:t>Геометрическая вероятность</w:t>
      </w:r>
      <w:r>
        <w:t>», «</w:t>
      </w:r>
      <w:r>
        <w:rPr>
          <w:bCs/>
        </w:rPr>
        <w:t>Испытания Бернулли</w:t>
      </w:r>
      <w:r>
        <w:t>», «</w:t>
      </w:r>
      <w:r>
        <w:rPr>
          <w:bCs/>
        </w:rPr>
        <w:t>Случайная величина</w:t>
      </w:r>
      <w:r>
        <w:t>» предусматривается на 6-ом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1534456"/>
      <w:docPartObj>
        <w:docPartGallery w:val="AutoText"/>
      </w:docPartObj>
    </w:sdtPr>
    <w:sdtEndPr/>
    <w:sdtContent>
      <w:p w14:paraId="442ACC9E" w14:textId="77777777" w:rsidR="00EE3775" w:rsidRDefault="00EE3775">
        <w:pPr>
          <w:pStyle w:val="aa"/>
          <w:jc w:val="center"/>
        </w:pPr>
        <w:r>
          <w:fldChar w:fldCharType="begin"/>
        </w:r>
        <w:r>
          <w:instrText>PAGE   \* MERGEFORMAT</w:instrText>
        </w:r>
        <w:r>
          <w:fldChar w:fldCharType="separate"/>
        </w:r>
        <w:r w:rsidR="00D610F2">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73"/>
    <w:multiLevelType w:val="multilevel"/>
    <w:tmpl w:val="00000073"/>
    <w:lvl w:ilvl="0">
      <w:start w:val="1"/>
      <w:numFmt w:val="bullet"/>
      <w:lvlText w:val=""/>
      <w:lvlJc w:val="left"/>
      <w:pPr>
        <w:tabs>
          <w:tab w:val="left" w:pos="1070"/>
        </w:tabs>
        <w:ind w:left="1070" w:hanging="360"/>
      </w:pPr>
      <w:rPr>
        <w:rFonts w:ascii="Symbol" w:hAnsi="Symbol" w:cs="OpenSymbol"/>
        <w:caps w:val="0"/>
        <w:smallCaps w:val="0"/>
        <w:color w:val="000000"/>
        <w:spacing w:val="0"/>
        <w:sz w:val="28"/>
        <w:szCs w:val="28"/>
      </w:rPr>
    </w:lvl>
    <w:lvl w:ilvl="1">
      <w:start w:val="1"/>
      <w:numFmt w:val="bullet"/>
      <w:lvlText w:val="◦"/>
      <w:lvlJc w:val="left"/>
      <w:pPr>
        <w:tabs>
          <w:tab w:val="left" w:pos="1080"/>
        </w:tabs>
        <w:ind w:left="1080" w:hanging="360"/>
      </w:pPr>
      <w:rPr>
        <w:rFonts w:ascii="OpenSymbol" w:hAnsi="OpenSymbol" w:cs="OpenSymbol"/>
      </w:rPr>
    </w:lvl>
    <w:lvl w:ilvl="2">
      <w:start w:val="1"/>
      <w:numFmt w:val="bullet"/>
      <w:lvlText w:val="▪"/>
      <w:lvlJc w:val="left"/>
      <w:pPr>
        <w:tabs>
          <w:tab w:val="left" w:pos="1440"/>
        </w:tabs>
        <w:ind w:left="1440" w:hanging="360"/>
      </w:pPr>
      <w:rPr>
        <w:rFonts w:ascii="OpenSymbol" w:hAnsi="OpenSymbol" w:cs="OpenSymbol"/>
      </w:rPr>
    </w:lvl>
    <w:lvl w:ilvl="3">
      <w:start w:val="1"/>
      <w:numFmt w:val="bullet"/>
      <w:lvlText w:val=""/>
      <w:lvlJc w:val="left"/>
      <w:pPr>
        <w:tabs>
          <w:tab w:val="left" w:pos="1800"/>
        </w:tabs>
        <w:ind w:left="1800" w:hanging="360"/>
      </w:pPr>
      <w:rPr>
        <w:rFonts w:ascii="Symbol" w:hAnsi="Symbol" w:cs="OpenSymbol"/>
        <w:caps w:val="0"/>
        <w:smallCaps w:val="0"/>
        <w:color w:val="000000"/>
        <w:spacing w:val="0"/>
        <w:sz w:val="28"/>
        <w:szCs w:val="28"/>
      </w:rPr>
    </w:lvl>
    <w:lvl w:ilvl="4">
      <w:start w:val="1"/>
      <w:numFmt w:val="bullet"/>
      <w:lvlText w:val="◦"/>
      <w:lvlJc w:val="left"/>
      <w:pPr>
        <w:tabs>
          <w:tab w:val="left" w:pos="2160"/>
        </w:tabs>
        <w:ind w:left="2160" w:hanging="360"/>
      </w:pPr>
      <w:rPr>
        <w:rFonts w:ascii="OpenSymbol" w:hAnsi="OpenSymbol" w:cs="OpenSymbol"/>
      </w:rPr>
    </w:lvl>
    <w:lvl w:ilvl="5">
      <w:start w:val="1"/>
      <w:numFmt w:val="bullet"/>
      <w:lvlText w:val="▪"/>
      <w:lvlJc w:val="left"/>
      <w:pPr>
        <w:tabs>
          <w:tab w:val="left" w:pos="2520"/>
        </w:tabs>
        <w:ind w:left="2520" w:hanging="360"/>
      </w:pPr>
      <w:rPr>
        <w:rFonts w:ascii="OpenSymbol" w:hAnsi="OpenSymbol" w:cs="OpenSymbol"/>
      </w:rPr>
    </w:lvl>
    <w:lvl w:ilvl="6">
      <w:start w:val="1"/>
      <w:numFmt w:val="bullet"/>
      <w:lvlText w:val=""/>
      <w:lvlJc w:val="left"/>
      <w:pPr>
        <w:tabs>
          <w:tab w:val="left" w:pos="2880"/>
        </w:tabs>
        <w:ind w:left="2880" w:hanging="360"/>
      </w:pPr>
      <w:rPr>
        <w:rFonts w:ascii="Symbol" w:hAnsi="Symbol" w:cs="OpenSymbol"/>
        <w:caps w:val="0"/>
        <w:smallCaps w:val="0"/>
        <w:color w:val="000000"/>
        <w:spacing w:val="0"/>
        <w:sz w:val="28"/>
        <w:szCs w:val="28"/>
      </w:rPr>
    </w:lvl>
    <w:lvl w:ilvl="7">
      <w:start w:val="1"/>
      <w:numFmt w:val="bullet"/>
      <w:lvlText w:val="◦"/>
      <w:lvlJc w:val="left"/>
      <w:pPr>
        <w:tabs>
          <w:tab w:val="left" w:pos="3240"/>
        </w:tabs>
        <w:ind w:left="3240" w:hanging="360"/>
      </w:pPr>
      <w:rPr>
        <w:rFonts w:ascii="OpenSymbol" w:hAnsi="OpenSymbol" w:cs="OpenSymbol"/>
      </w:rPr>
    </w:lvl>
    <w:lvl w:ilvl="8">
      <w:start w:val="1"/>
      <w:numFmt w:val="bullet"/>
      <w:lvlText w:val="▪"/>
      <w:lvlJc w:val="left"/>
      <w:pPr>
        <w:tabs>
          <w:tab w:val="left" w:pos="3600"/>
        </w:tabs>
        <w:ind w:left="3600" w:hanging="360"/>
      </w:pPr>
      <w:rPr>
        <w:rFonts w:ascii="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3CEB"/>
    <w:rsid w:val="00000C81"/>
    <w:rsid w:val="0000224D"/>
    <w:rsid w:val="000025DA"/>
    <w:rsid w:val="00005458"/>
    <w:rsid w:val="00010699"/>
    <w:rsid w:val="00011CD8"/>
    <w:rsid w:val="00013881"/>
    <w:rsid w:val="000144FE"/>
    <w:rsid w:val="000166AC"/>
    <w:rsid w:val="000219FA"/>
    <w:rsid w:val="00022039"/>
    <w:rsid w:val="0002225B"/>
    <w:rsid w:val="000246A5"/>
    <w:rsid w:val="00025D3C"/>
    <w:rsid w:val="000301ED"/>
    <w:rsid w:val="00030520"/>
    <w:rsid w:val="00030A25"/>
    <w:rsid w:val="000320EF"/>
    <w:rsid w:val="00032430"/>
    <w:rsid w:val="00033BAD"/>
    <w:rsid w:val="00034E45"/>
    <w:rsid w:val="0003759D"/>
    <w:rsid w:val="00044130"/>
    <w:rsid w:val="0004640F"/>
    <w:rsid w:val="00056124"/>
    <w:rsid w:val="000568E3"/>
    <w:rsid w:val="000619A1"/>
    <w:rsid w:val="00075086"/>
    <w:rsid w:val="0008050C"/>
    <w:rsid w:val="0008298A"/>
    <w:rsid w:val="00083542"/>
    <w:rsid w:val="00085805"/>
    <w:rsid w:val="0008597B"/>
    <w:rsid w:val="000A1619"/>
    <w:rsid w:val="000A2204"/>
    <w:rsid w:val="000A2D03"/>
    <w:rsid w:val="000A72DB"/>
    <w:rsid w:val="000B18C2"/>
    <w:rsid w:val="000B1979"/>
    <w:rsid w:val="000B2589"/>
    <w:rsid w:val="000B2839"/>
    <w:rsid w:val="000B2A52"/>
    <w:rsid w:val="000B2E32"/>
    <w:rsid w:val="000B3923"/>
    <w:rsid w:val="000B393D"/>
    <w:rsid w:val="000B5061"/>
    <w:rsid w:val="000B64AE"/>
    <w:rsid w:val="000C1774"/>
    <w:rsid w:val="000C226B"/>
    <w:rsid w:val="000C477D"/>
    <w:rsid w:val="000C6B84"/>
    <w:rsid w:val="000D046E"/>
    <w:rsid w:val="000D1C32"/>
    <w:rsid w:val="000D3622"/>
    <w:rsid w:val="000E05DD"/>
    <w:rsid w:val="000E4F71"/>
    <w:rsid w:val="000E51FF"/>
    <w:rsid w:val="000E6598"/>
    <w:rsid w:val="000F12BF"/>
    <w:rsid w:val="00100FEE"/>
    <w:rsid w:val="001013BD"/>
    <w:rsid w:val="00104AB4"/>
    <w:rsid w:val="00106986"/>
    <w:rsid w:val="00111F03"/>
    <w:rsid w:val="00112EA9"/>
    <w:rsid w:val="001144A0"/>
    <w:rsid w:val="001150B1"/>
    <w:rsid w:val="001245DA"/>
    <w:rsid w:val="0012580D"/>
    <w:rsid w:val="00125DF3"/>
    <w:rsid w:val="0013077F"/>
    <w:rsid w:val="0013219A"/>
    <w:rsid w:val="00132752"/>
    <w:rsid w:val="001420C8"/>
    <w:rsid w:val="00144656"/>
    <w:rsid w:val="001449F2"/>
    <w:rsid w:val="00147C52"/>
    <w:rsid w:val="001547EE"/>
    <w:rsid w:val="001555D6"/>
    <w:rsid w:val="0015780D"/>
    <w:rsid w:val="0016203C"/>
    <w:rsid w:val="00163DDC"/>
    <w:rsid w:val="00163F8F"/>
    <w:rsid w:val="001664F2"/>
    <w:rsid w:val="00171DF6"/>
    <w:rsid w:val="00172E12"/>
    <w:rsid w:val="001736DE"/>
    <w:rsid w:val="0017379F"/>
    <w:rsid w:val="00174831"/>
    <w:rsid w:val="00176184"/>
    <w:rsid w:val="001762DB"/>
    <w:rsid w:val="0018031B"/>
    <w:rsid w:val="0018195F"/>
    <w:rsid w:val="00182D64"/>
    <w:rsid w:val="00183468"/>
    <w:rsid w:val="00184999"/>
    <w:rsid w:val="00185C14"/>
    <w:rsid w:val="00192484"/>
    <w:rsid w:val="001948E9"/>
    <w:rsid w:val="00197291"/>
    <w:rsid w:val="0019752B"/>
    <w:rsid w:val="001A3EC0"/>
    <w:rsid w:val="001A5446"/>
    <w:rsid w:val="001A6BD6"/>
    <w:rsid w:val="001A7715"/>
    <w:rsid w:val="001B1425"/>
    <w:rsid w:val="001B7E7A"/>
    <w:rsid w:val="001C4385"/>
    <w:rsid w:val="001C5734"/>
    <w:rsid w:val="001C5D54"/>
    <w:rsid w:val="001C683D"/>
    <w:rsid w:val="001D0073"/>
    <w:rsid w:val="001D5F83"/>
    <w:rsid w:val="001D64CB"/>
    <w:rsid w:val="001E174A"/>
    <w:rsid w:val="001E1CAD"/>
    <w:rsid w:val="001F19EE"/>
    <w:rsid w:val="001F1A05"/>
    <w:rsid w:val="00210D2D"/>
    <w:rsid w:val="00210E3F"/>
    <w:rsid w:val="0021146F"/>
    <w:rsid w:val="00212B98"/>
    <w:rsid w:val="00214B4A"/>
    <w:rsid w:val="00216805"/>
    <w:rsid w:val="00225627"/>
    <w:rsid w:val="0022581A"/>
    <w:rsid w:val="00226C59"/>
    <w:rsid w:val="00226F52"/>
    <w:rsid w:val="00227533"/>
    <w:rsid w:val="00227C6E"/>
    <w:rsid w:val="00240CAD"/>
    <w:rsid w:val="0025346C"/>
    <w:rsid w:val="00254441"/>
    <w:rsid w:val="00254F69"/>
    <w:rsid w:val="00255554"/>
    <w:rsid w:val="00260C49"/>
    <w:rsid w:val="002642F0"/>
    <w:rsid w:val="00264BC5"/>
    <w:rsid w:val="00265AA3"/>
    <w:rsid w:val="00272321"/>
    <w:rsid w:val="0027502B"/>
    <w:rsid w:val="00277787"/>
    <w:rsid w:val="002836F2"/>
    <w:rsid w:val="00284121"/>
    <w:rsid w:val="00285A7E"/>
    <w:rsid w:val="002A1938"/>
    <w:rsid w:val="002A3EA4"/>
    <w:rsid w:val="002A5ACB"/>
    <w:rsid w:val="002A6E21"/>
    <w:rsid w:val="002B1C35"/>
    <w:rsid w:val="002B4CC1"/>
    <w:rsid w:val="002B71A6"/>
    <w:rsid w:val="002C16BB"/>
    <w:rsid w:val="002C1AC9"/>
    <w:rsid w:val="002C1EB6"/>
    <w:rsid w:val="002C1FC3"/>
    <w:rsid w:val="002C2E7A"/>
    <w:rsid w:val="002C4317"/>
    <w:rsid w:val="002C5F4B"/>
    <w:rsid w:val="002C7BDF"/>
    <w:rsid w:val="002D4AC2"/>
    <w:rsid w:val="002E011C"/>
    <w:rsid w:val="002E467E"/>
    <w:rsid w:val="002F094B"/>
    <w:rsid w:val="002F0A40"/>
    <w:rsid w:val="002F24E0"/>
    <w:rsid w:val="002F4018"/>
    <w:rsid w:val="003030CF"/>
    <w:rsid w:val="00303C3C"/>
    <w:rsid w:val="003179C6"/>
    <w:rsid w:val="0032161B"/>
    <w:rsid w:val="00326813"/>
    <w:rsid w:val="00333901"/>
    <w:rsid w:val="00334C96"/>
    <w:rsid w:val="00343C4F"/>
    <w:rsid w:val="00351134"/>
    <w:rsid w:val="00351868"/>
    <w:rsid w:val="003542B2"/>
    <w:rsid w:val="00354635"/>
    <w:rsid w:val="00354A1E"/>
    <w:rsid w:val="00361DBA"/>
    <w:rsid w:val="00362036"/>
    <w:rsid w:val="003623B6"/>
    <w:rsid w:val="003629F0"/>
    <w:rsid w:val="003631B0"/>
    <w:rsid w:val="00365D9C"/>
    <w:rsid w:val="00365F5F"/>
    <w:rsid w:val="00372DF8"/>
    <w:rsid w:val="003738E1"/>
    <w:rsid w:val="00387174"/>
    <w:rsid w:val="00393F44"/>
    <w:rsid w:val="0039489E"/>
    <w:rsid w:val="00395502"/>
    <w:rsid w:val="003A1E77"/>
    <w:rsid w:val="003A5F9E"/>
    <w:rsid w:val="003A708A"/>
    <w:rsid w:val="003B5034"/>
    <w:rsid w:val="003B5CA8"/>
    <w:rsid w:val="003B7687"/>
    <w:rsid w:val="003C3E38"/>
    <w:rsid w:val="003C3EB8"/>
    <w:rsid w:val="003C558B"/>
    <w:rsid w:val="003C58F2"/>
    <w:rsid w:val="003C747A"/>
    <w:rsid w:val="003D04B2"/>
    <w:rsid w:val="003D3F62"/>
    <w:rsid w:val="003D7973"/>
    <w:rsid w:val="003D7B3B"/>
    <w:rsid w:val="003F2E7F"/>
    <w:rsid w:val="003F377F"/>
    <w:rsid w:val="003F4ACD"/>
    <w:rsid w:val="004018BB"/>
    <w:rsid w:val="00401D64"/>
    <w:rsid w:val="00406812"/>
    <w:rsid w:val="004073D9"/>
    <w:rsid w:val="004076AB"/>
    <w:rsid w:val="00411102"/>
    <w:rsid w:val="00420D9B"/>
    <w:rsid w:val="00422576"/>
    <w:rsid w:val="004236F3"/>
    <w:rsid w:val="0042414F"/>
    <w:rsid w:val="004246DE"/>
    <w:rsid w:val="004250FA"/>
    <w:rsid w:val="00425190"/>
    <w:rsid w:val="00425D4D"/>
    <w:rsid w:val="00425E6E"/>
    <w:rsid w:val="00427493"/>
    <w:rsid w:val="00431334"/>
    <w:rsid w:val="00431883"/>
    <w:rsid w:val="004320D3"/>
    <w:rsid w:val="004346D3"/>
    <w:rsid w:val="00434E9F"/>
    <w:rsid w:val="0043570A"/>
    <w:rsid w:val="00443D68"/>
    <w:rsid w:val="004463EB"/>
    <w:rsid w:val="004520E1"/>
    <w:rsid w:val="004536E0"/>
    <w:rsid w:val="0045452F"/>
    <w:rsid w:val="00454EB1"/>
    <w:rsid w:val="00463AA4"/>
    <w:rsid w:val="00472294"/>
    <w:rsid w:val="00475B8C"/>
    <w:rsid w:val="00475E0C"/>
    <w:rsid w:val="00481FBC"/>
    <w:rsid w:val="0048337E"/>
    <w:rsid w:val="00484781"/>
    <w:rsid w:val="0048671B"/>
    <w:rsid w:val="00486B6E"/>
    <w:rsid w:val="004953C1"/>
    <w:rsid w:val="004A4A5B"/>
    <w:rsid w:val="004A6461"/>
    <w:rsid w:val="004B05EF"/>
    <w:rsid w:val="004B61F4"/>
    <w:rsid w:val="004B7171"/>
    <w:rsid w:val="004C0A92"/>
    <w:rsid w:val="004C1470"/>
    <w:rsid w:val="004C285B"/>
    <w:rsid w:val="004C336C"/>
    <w:rsid w:val="004C4D73"/>
    <w:rsid w:val="004C624E"/>
    <w:rsid w:val="004D12FE"/>
    <w:rsid w:val="004D4F21"/>
    <w:rsid w:val="004E058A"/>
    <w:rsid w:val="004E07D1"/>
    <w:rsid w:val="004E266A"/>
    <w:rsid w:val="004E7BAC"/>
    <w:rsid w:val="004F1D07"/>
    <w:rsid w:val="004F32E3"/>
    <w:rsid w:val="004F33D2"/>
    <w:rsid w:val="004F4863"/>
    <w:rsid w:val="004F5370"/>
    <w:rsid w:val="004F6490"/>
    <w:rsid w:val="004F6DEB"/>
    <w:rsid w:val="004F7E4B"/>
    <w:rsid w:val="00503E47"/>
    <w:rsid w:val="0050555A"/>
    <w:rsid w:val="00507C93"/>
    <w:rsid w:val="00512F8F"/>
    <w:rsid w:val="00515E92"/>
    <w:rsid w:val="005215F8"/>
    <w:rsid w:val="00522E2C"/>
    <w:rsid w:val="005244FB"/>
    <w:rsid w:val="005247FE"/>
    <w:rsid w:val="0052532F"/>
    <w:rsid w:val="00525A50"/>
    <w:rsid w:val="00527605"/>
    <w:rsid w:val="00527EF5"/>
    <w:rsid w:val="005301BC"/>
    <w:rsid w:val="00531F51"/>
    <w:rsid w:val="00535FCD"/>
    <w:rsid w:val="0053633F"/>
    <w:rsid w:val="00537A96"/>
    <w:rsid w:val="00537C4C"/>
    <w:rsid w:val="00537D3B"/>
    <w:rsid w:val="00543448"/>
    <w:rsid w:val="00554B41"/>
    <w:rsid w:val="00557E2D"/>
    <w:rsid w:val="005649F1"/>
    <w:rsid w:val="00571ACE"/>
    <w:rsid w:val="0057345D"/>
    <w:rsid w:val="005755F0"/>
    <w:rsid w:val="00576617"/>
    <w:rsid w:val="0057682D"/>
    <w:rsid w:val="00585D3D"/>
    <w:rsid w:val="00586B5A"/>
    <w:rsid w:val="00591033"/>
    <w:rsid w:val="00591D7D"/>
    <w:rsid w:val="005966BF"/>
    <w:rsid w:val="005A3A8B"/>
    <w:rsid w:val="005A4084"/>
    <w:rsid w:val="005A4CF4"/>
    <w:rsid w:val="005A78C4"/>
    <w:rsid w:val="005B019F"/>
    <w:rsid w:val="005B0972"/>
    <w:rsid w:val="005B556F"/>
    <w:rsid w:val="005B5943"/>
    <w:rsid w:val="005B6259"/>
    <w:rsid w:val="005C1EA5"/>
    <w:rsid w:val="005D0549"/>
    <w:rsid w:val="005D4598"/>
    <w:rsid w:val="005E0531"/>
    <w:rsid w:val="005E0DCD"/>
    <w:rsid w:val="005E375C"/>
    <w:rsid w:val="005E408F"/>
    <w:rsid w:val="005E56AF"/>
    <w:rsid w:val="005E75D6"/>
    <w:rsid w:val="005F1AD4"/>
    <w:rsid w:val="005F4D70"/>
    <w:rsid w:val="005F6CC4"/>
    <w:rsid w:val="00600341"/>
    <w:rsid w:val="00602556"/>
    <w:rsid w:val="0060278A"/>
    <w:rsid w:val="00603053"/>
    <w:rsid w:val="00604CB8"/>
    <w:rsid w:val="00606845"/>
    <w:rsid w:val="006075A2"/>
    <w:rsid w:val="006075F7"/>
    <w:rsid w:val="00607A09"/>
    <w:rsid w:val="00611348"/>
    <w:rsid w:val="0061187B"/>
    <w:rsid w:val="006171F9"/>
    <w:rsid w:val="00617A2E"/>
    <w:rsid w:val="00621FC2"/>
    <w:rsid w:val="00622C5E"/>
    <w:rsid w:val="00623C20"/>
    <w:rsid w:val="006240F1"/>
    <w:rsid w:val="00632E3F"/>
    <w:rsid w:val="006338E2"/>
    <w:rsid w:val="00634C75"/>
    <w:rsid w:val="00637B58"/>
    <w:rsid w:val="00643F1B"/>
    <w:rsid w:val="00646402"/>
    <w:rsid w:val="006550F5"/>
    <w:rsid w:val="00662F1B"/>
    <w:rsid w:val="00673797"/>
    <w:rsid w:val="0067530D"/>
    <w:rsid w:val="00681018"/>
    <w:rsid w:val="00681CE1"/>
    <w:rsid w:val="006859E4"/>
    <w:rsid w:val="00687F79"/>
    <w:rsid w:val="00693D00"/>
    <w:rsid w:val="00697DF9"/>
    <w:rsid w:val="006A0FCC"/>
    <w:rsid w:val="006A3BDA"/>
    <w:rsid w:val="006A4457"/>
    <w:rsid w:val="006A5D46"/>
    <w:rsid w:val="006A5F52"/>
    <w:rsid w:val="006B1C22"/>
    <w:rsid w:val="006B3221"/>
    <w:rsid w:val="006B4350"/>
    <w:rsid w:val="006B77E7"/>
    <w:rsid w:val="006B78EF"/>
    <w:rsid w:val="006C2CC4"/>
    <w:rsid w:val="006C2F5C"/>
    <w:rsid w:val="006C373B"/>
    <w:rsid w:val="006C3F42"/>
    <w:rsid w:val="006C6562"/>
    <w:rsid w:val="006C66FF"/>
    <w:rsid w:val="006C7E45"/>
    <w:rsid w:val="006D1150"/>
    <w:rsid w:val="006D3347"/>
    <w:rsid w:val="006D61B6"/>
    <w:rsid w:val="006D7087"/>
    <w:rsid w:val="006E0AB8"/>
    <w:rsid w:val="006E2D57"/>
    <w:rsid w:val="006E33B6"/>
    <w:rsid w:val="006E4A2C"/>
    <w:rsid w:val="006F3274"/>
    <w:rsid w:val="00702C72"/>
    <w:rsid w:val="00704F9F"/>
    <w:rsid w:val="00706D1D"/>
    <w:rsid w:val="007078F3"/>
    <w:rsid w:val="0071504C"/>
    <w:rsid w:val="00717769"/>
    <w:rsid w:val="0072057D"/>
    <w:rsid w:val="007214E6"/>
    <w:rsid w:val="0072189A"/>
    <w:rsid w:val="0072198C"/>
    <w:rsid w:val="007221AE"/>
    <w:rsid w:val="00722494"/>
    <w:rsid w:val="0072415D"/>
    <w:rsid w:val="00724837"/>
    <w:rsid w:val="0072795B"/>
    <w:rsid w:val="0073083E"/>
    <w:rsid w:val="00745E62"/>
    <w:rsid w:val="00746003"/>
    <w:rsid w:val="00752C9E"/>
    <w:rsid w:val="007547E6"/>
    <w:rsid w:val="0076095A"/>
    <w:rsid w:val="007654FC"/>
    <w:rsid w:val="007658A1"/>
    <w:rsid w:val="00774B91"/>
    <w:rsid w:val="0077621A"/>
    <w:rsid w:val="00787DE4"/>
    <w:rsid w:val="00790032"/>
    <w:rsid w:val="00794770"/>
    <w:rsid w:val="00796886"/>
    <w:rsid w:val="007A160C"/>
    <w:rsid w:val="007A1E0E"/>
    <w:rsid w:val="007A356E"/>
    <w:rsid w:val="007A3FA5"/>
    <w:rsid w:val="007A432B"/>
    <w:rsid w:val="007A4BD1"/>
    <w:rsid w:val="007B2661"/>
    <w:rsid w:val="007B5F45"/>
    <w:rsid w:val="007B6519"/>
    <w:rsid w:val="007C6C52"/>
    <w:rsid w:val="007C739C"/>
    <w:rsid w:val="007D10E1"/>
    <w:rsid w:val="007D43DA"/>
    <w:rsid w:val="007D5F2E"/>
    <w:rsid w:val="007D629E"/>
    <w:rsid w:val="007D7AF0"/>
    <w:rsid w:val="007E12B0"/>
    <w:rsid w:val="007E1AF8"/>
    <w:rsid w:val="007E3511"/>
    <w:rsid w:val="007E41E2"/>
    <w:rsid w:val="007E664B"/>
    <w:rsid w:val="007F1469"/>
    <w:rsid w:val="007F1A26"/>
    <w:rsid w:val="007F5251"/>
    <w:rsid w:val="007F59C0"/>
    <w:rsid w:val="007F6BCF"/>
    <w:rsid w:val="00802E20"/>
    <w:rsid w:val="00804566"/>
    <w:rsid w:val="00817851"/>
    <w:rsid w:val="00820792"/>
    <w:rsid w:val="00827D8A"/>
    <w:rsid w:val="00831825"/>
    <w:rsid w:val="00837418"/>
    <w:rsid w:val="00840056"/>
    <w:rsid w:val="00844CBE"/>
    <w:rsid w:val="00847DB4"/>
    <w:rsid w:val="00851A36"/>
    <w:rsid w:val="0085783A"/>
    <w:rsid w:val="00863C55"/>
    <w:rsid w:val="008640B8"/>
    <w:rsid w:val="00876581"/>
    <w:rsid w:val="00880C18"/>
    <w:rsid w:val="00884DF3"/>
    <w:rsid w:val="00887682"/>
    <w:rsid w:val="00890067"/>
    <w:rsid w:val="00890389"/>
    <w:rsid w:val="0089067E"/>
    <w:rsid w:val="008949C3"/>
    <w:rsid w:val="00896036"/>
    <w:rsid w:val="00896D33"/>
    <w:rsid w:val="008A0AEC"/>
    <w:rsid w:val="008A0E3A"/>
    <w:rsid w:val="008A15B9"/>
    <w:rsid w:val="008A550F"/>
    <w:rsid w:val="008B35F4"/>
    <w:rsid w:val="008B6836"/>
    <w:rsid w:val="008B75F5"/>
    <w:rsid w:val="008C0C39"/>
    <w:rsid w:val="008C3760"/>
    <w:rsid w:val="008C4266"/>
    <w:rsid w:val="008C5027"/>
    <w:rsid w:val="008C68D4"/>
    <w:rsid w:val="008C7EC7"/>
    <w:rsid w:val="008D38EE"/>
    <w:rsid w:val="008D465F"/>
    <w:rsid w:val="008D6EB4"/>
    <w:rsid w:val="008E1267"/>
    <w:rsid w:val="008E3E0E"/>
    <w:rsid w:val="008E5179"/>
    <w:rsid w:val="008E6C35"/>
    <w:rsid w:val="008F0C79"/>
    <w:rsid w:val="008F5662"/>
    <w:rsid w:val="00900BA9"/>
    <w:rsid w:val="00900F01"/>
    <w:rsid w:val="009020BB"/>
    <w:rsid w:val="00902366"/>
    <w:rsid w:val="00903816"/>
    <w:rsid w:val="00903D9D"/>
    <w:rsid w:val="00904A0E"/>
    <w:rsid w:val="00904D5C"/>
    <w:rsid w:val="00906CF2"/>
    <w:rsid w:val="00910C63"/>
    <w:rsid w:val="009121CB"/>
    <w:rsid w:val="009157C1"/>
    <w:rsid w:val="00916D12"/>
    <w:rsid w:val="00921377"/>
    <w:rsid w:val="00921807"/>
    <w:rsid w:val="00921D02"/>
    <w:rsid w:val="00923888"/>
    <w:rsid w:val="009238AF"/>
    <w:rsid w:val="00923AA1"/>
    <w:rsid w:val="0093326F"/>
    <w:rsid w:val="00934E1D"/>
    <w:rsid w:val="00935056"/>
    <w:rsid w:val="00943F4F"/>
    <w:rsid w:val="0094684F"/>
    <w:rsid w:val="00947482"/>
    <w:rsid w:val="00954A01"/>
    <w:rsid w:val="009556FC"/>
    <w:rsid w:val="009642FE"/>
    <w:rsid w:val="00967335"/>
    <w:rsid w:val="00967D99"/>
    <w:rsid w:val="0097783A"/>
    <w:rsid w:val="00977DBF"/>
    <w:rsid w:val="00983268"/>
    <w:rsid w:val="0098331B"/>
    <w:rsid w:val="009845A8"/>
    <w:rsid w:val="00985D7A"/>
    <w:rsid w:val="009865DE"/>
    <w:rsid w:val="009912D0"/>
    <w:rsid w:val="009939BE"/>
    <w:rsid w:val="00994FC2"/>
    <w:rsid w:val="00995BBD"/>
    <w:rsid w:val="0099684D"/>
    <w:rsid w:val="009968AF"/>
    <w:rsid w:val="009A2311"/>
    <w:rsid w:val="009A73BA"/>
    <w:rsid w:val="009B050F"/>
    <w:rsid w:val="009B059A"/>
    <w:rsid w:val="009B08BA"/>
    <w:rsid w:val="009B4FD2"/>
    <w:rsid w:val="009B60CE"/>
    <w:rsid w:val="009B6A9D"/>
    <w:rsid w:val="009C4704"/>
    <w:rsid w:val="009C52FD"/>
    <w:rsid w:val="009C7F38"/>
    <w:rsid w:val="009D0D8A"/>
    <w:rsid w:val="009D509D"/>
    <w:rsid w:val="009E2E47"/>
    <w:rsid w:val="009F1C49"/>
    <w:rsid w:val="009F4950"/>
    <w:rsid w:val="009F607D"/>
    <w:rsid w:val="009F63A0"/>
    <w:rsid w:val="009F64BA"/>
    <w:rsid w:val="00A006BB"/>
    <w:rsid w:val="00A0296D"/>
    <w:rsid w:val="00A05C38"/>
    <w:rsid w:val="00A13C4B"/>
    <w:rsid w:val="00A16135"/>
    <w:rsid w:val="00A16BA1"/>
    <w:rsid w:val="00A20A91"/>
    <w:rsid w:val="00A22EBD"/>
    <w:rsid w:val="00A2771C"/>
    <w:rsid w:val="00A3047F"/>
    <w:rsid w:val="00A3249D"/>
    <w:rsid w:val="00A32A3A"/>
    <w:rsid w:val="00A3389C"/>
    <w:rsid w:val="00A347B2"/>
    <w:rsid w:val="00A379DF"/>
    <w:rsid w:val="00A4005A"/>
    <w:rsid w:val="00A402EB"/>
    <w:rsid w:val="00A42151"/>
    <w:rsid w:val="00A44C4B"/>
    <w:rsid w:val="00A4586A"/>
    <w:rsid w:val="00A46D7F"/>
    <w:rsid w:val="00A47A5B"/>
    <w:rsid w:val="00A509E3"/>
    <w:rsid w:val="00A50D5F"/>
    <w:rsid w:val="00A54785"/>
    <w:rsid w:val="00A55172"/>
    <w:rsid w:val="00A55AF2"/>
    <w:rsid w:val="00A572FF"/>
    <w:rsid w:val="00A64FC5"/>
    <w:rsid w:val="00A66248"/>
    <w:rsid w:val="00A71DCD"/>
    <w:rsid w:val="00A81B1C"/>
    <w:rsid w:val="00A82F8B"/>
    <w:rsid w:val="00A83365"/>
    <w:rsid w:val="00A86E1F"/>
    <w:rsid w:val="00A8794B"/>
    <w:rsid w:val="00A926D4"/>
    <w:rsid w:val="00A9492F"/>
    <w:rsid w:val="00A94DD0"/>
    <w:rsid w:val="00A95E5B"/>
    <w:rsid w:val="00A96BD9"/>
    <w:rsid w:val="00AA4D68"/>
    <w:rsid w:val="00AA6483"/>
    <w:rsid w:val="00AB2664"/>
    <w:rsid w:val="00AC470A"/>
    <w:rsid w:val="00AC4D03"/>
    <w:rsid w:val="00AC6C11"/>
    <w:rsid w:val="00AD0BF6"/>
    <w:rsid w:val="00AD0EDA"/>
    <w:rsid w:val="00AD3C5E"/>
    <w:rsid w:val="00AD3FFA"/>
    <w:rsid w:val="00AD41AE"/>
    <w:rsid w:val="00AE328E"/>
    <w:rsid w:val="00AF0AB0"/>
    <w:rsid w:val="00AF3937"/>
    <w:rsid w:val="00AF42C1"/>
    <w:rsid w:val="00AF5F6F"/>
    <w:rsid w:val="00AF6EED"/>
    <w:rsid w:val="00AF7EBA"/>
    <w:rsid w:val="00B001B1"/>
    <w:rsid w:val="00B055A7"/>
    <w:rsid w:val="00B05984"/>
    <w:rsid w:val="00B130E7"/>
    <w:rsid w:val="00B144ED"/>
    <w:rsid w:val="00B209A5"/>
    <w:rsid w:val="00B210E1"/>
    <w:rsid w:val="00B26E7E"/>
    <w:rsid w:val="00B27AD0"/>
    <w:rsid w:val="00B36436"/>
    <w:rsid w:val="00B36942"/>
    <w:rsid w:val="00B36D0A"/>
    <w:rsid w:val="00B42A03"/>
    <w:rsid w:val="00B46742"/>
    <w:rsid w:val="00B53971"/>
    <w:rsid w:val="00B5416E"/>
    <w:rsid w:val="00B55911"/>
    <w:rsid w:val="00B60E5D"/>
    <w:rsid w:val="00B6145B"/>
    <w:rsid w:val="00B63207"/>
    <w:rsid w:val="00B640CD"/>
    <w:rsid w:val="00B65392"/>
    <w:rsid w:val="00B654FF"/>
    <w:rsid w:val="00B72BDB"/>
    <w:rsid w:val="00B73455"/>
    <w:rsid w:val="00B7594F"/>
    <w:rsid w:val="00B80B12"/>
    <w:rsid w:val="00B81C87"/>
    <w:rsid w:val="00B82994"/>
    <w:rsid w:val="00B82BC6"/>
    <w:rsid w:val="00B87126"/>
    <w:rsid w:val="00B94E74"/>
    <w:rsid w:val="00B95308"/>
    <w:rsid w:val="00BA1977"/>
    <w:rsid w:val="00BA1DD6"/>
    <w:rsid w:val="00BA4C1C"/>
    <w:rsid w:val="00BA5BAD"/>
    <w:rsid w:val="00BB1093"/>
    <w:rsid w:val="00BB1B12"/>
    <w:rsid w:val="00BB40EE"/>
    <w:rsid w:val="00BB4763"/>
    <w:rsid w:val="00BB7849"/>
    <w:rsid w:val="00BC0C5F"/>
    <w:rsid w:val="00BC27A3"/>
    <w:rsid w:val="00BC42AE"/>
    <w:rsid w:val="00BC5531"/>
    <w:rsid w:val="00BD24CE"/>
    <w:rsid w:val="00BD30F9"/>
    <w:rsid w:val="00BD31CC"/>
    <w:rsid w:val="00BD42B3"/>
    <w:rsid w:val="00BD5ED1"/>
    <w:rsid w:val="00BE2E92"/>
    <w:rsid w:val="00BE4F64"/>
    <w:rsid w:val="00BE6698"/>
    <w:rsid w:val="00BE749A"/>
    <w:rsid w:val="00BE7808"/>
    <w:rsid w:val="00BE792F"/>
    <w:rsid w:val="00BF66F1"/>
    <w:rsid w:val="00BF6EE9"/>
    <w:rsid w:val="00C01AB5"/>
    <w:rsid w:val="00C02AAF"/>
    <w:rsid w:val="00C062F3"/>
    <w:rsid w:val="00C11557"/>
    <w:rsid w:val="00C122AE"/>
    <w:rsid w:val="00C12392"/>
    <w:rsid w:val="00C12BE9"/>
    <w:rsid w:val="00C1491D"/>
    <w:rsid w:val="00C229D8"/>
    <w:rsid w:val="00C231EA"/>
    <w:rsid w:val="00C246F3"/>
    <w:rsid w:val="00C255C4"/>
    <w:rsid w:val="00C31EF1"/>
    <w:rsid w:val="00C3212C"/>
    <w:rsid w:val="00C346AD"/>
    <w:rsid w:val="00C36711"/>
    <w:rsid w:val="00C43D62"/>
    <w:rsid w:val="00C44356"/>
    <w:rsid w:val="00C46AAA"/>
    <w:rsid w:val="00C479AE"/>
    <w:rsid w:val="00C50194"/>
    <w:rsid w:val="00C52248"/>
    <w:rsid w:val="00C55860"/>
    <w:rsid w:val="00C56A3F"/>
    <w:rsid w:val="00C62D10"/>
    <w:rsid w:val="00C63D13"/>
    <w:rsid w:val="00C64B59"/>
    <w:rsid w:val="00C6651B"/>
    <w:rsid w:val="00C72279"/>
    <w:rsid w:val="00C7751C"/>
    <w:rsid w:val="00C82DB2"/>
    <w:rsid w:val="00C909EE"/>
    <w:rsid w:val="00C93425"/>
    <w:rsid w:val="00CA1CDA"/>
    <w:rsid w:val="00CA1E1A"/>
    <w:rsid w:val="00CA3976"/>
    <w:rsid w:val="00CA46E6"/>
    <w:rsid w:val="00CA48B5"/>
    <w:rsid w:val="00CB1A51"/>
    <w:rsid w:val="00CB1ECD"/>
    <w:rsid w:val="00CB5470"/>
    <w:rsid w:val="00CB6CD0"/>
    <w:rsid w:val="00CC0AC0"/>
    <w:rsid w:val="00CC14C8"/>
    <w:rsid w:val="00CD2F1B"/>
    <w:rsid w:val="00CD3034"/>
    <w:rsid w:val="00CD446E"/>
    <w:rsid w:val="00CD5A4F"/>
    <w:rsid w:val="00CD70A0"/>
    <w:rsid w:val="00CE15C9"/>
    <w:rsid w:val="00CE3DE1"/>
    <w:rsid w:val="00CE54F6"/>
    <w:rsid w:val="00CE6011"/>
    <w:rsid w:val="00CF0B33"/>
    <w:rsid w:val="00CF482E"/>
    <w:rsid w:val="00D015C7"/>
    <w:rsid w:val="00D03086"/>
    <w:rsid w:val="00D03BC1"/>
    <w:rsid w:val="00D05AC4"/>
    <w:rsid w:val="00D15C5C"/>
    <w:rsid w:val="00D15D43"/>
    <w:rsid w:val="00D1783F"/>
    <w:rsid w:val="00D20556"/>
    <w:rsid w:val="00D23187"/>
    <w:rsid w:val="00D24E6A"/>
    <w:rsid w:val="00D27155"/>
    <w:rsid w:val="00D312FD"/>
    <w:rsid w:val="00D43624"/>
    <w:rsid w:val="00D55261"/>
    <w:rsid w:val="00D57127"/>
    <w:rsid w:val="00D573AB"/>
    <w:rsid w:val="00D60B51"/>
    <w:rsid w:val="00D610F2"/>
    <w:rsid w:val="00D61510"/>
    <w:rsid w:val="00D616CE"/>
    <w:rsid w:val="00D6358A"/>
    <w:rsid w:val="00D63AEE"/>
    <w:rsid w:val="00D675E6"/>
    <w:rsid w:val="00D70DFF"/>
    <w:rsid w:val="00D74DE6"/>
    <w:rsid w:val="00D76048"/>
    <w:rsid w:val="00D8080C"/>
    <w:rsid w:val="00D80A1F"/>
    <w:rsid w:val="00D86BDE"/>
    <w:rsid w:val="00D90B4A"/>
    <w:rsid w:val="00D90DBE"/>
    <w:rsid w:val="00D90FA8"/>
    <w:rsid w:val="00D94FBF"/>
    <w:rsid w:val="00D96321"/>
    <w:rsid w:val="00D979B3"/>
    <w:rsid w:val="00D97D2D"/>
    <w:rsid w:val="00DA06DC"/>
    <w:rsid w:val="00DA0D45"/>
    <w:rsid w:val="00DA18AE"/>
    <w:rsid w:val="00DA3465"/>
    <w:rsid w:val="00DA3861"/>
    <w:rsid w:val="00DA3A46"/>
    <w:rsid w:val="00DA3B61"/>
    <w:rsid w:val="00DA3F0D"/>
    <w:rsid w:val="00DA7016"/>
    <w:rsid w:val="00DB0CAC"/>
    <w:rsid w:val="00DB318E"/>
    <w:rsid w:val="00DB7E15"/>
    <w:rsid w:val="00DC13CE"/>
    <w:rsid w:val="00DC4FC9"/>
    <w:rsid w:val="00DC5F3D"/>
    <w:rsid w:val="00DC6409"/>
    <w:rsid w:val="00DD1028"/>
    <w:rsid w:val="00DD12AB"/>
    <w:rsid w:val="00DD3542"/>
    <w:rsid w:val="00DD53FB"/>
    <w:rsid w:val="00DD5B47"/>
    <w:rsid w:val="00DE415E"/>
    <w:rsid w:val="00DF20F0"/>
    <w:rsid w:val="00DF3D27"/>
    <w:rsid w:val="00DF5004"/>
    <w:rsid w:val="00DF606E"/>
    <w:rsid w:val="00E019E0"/>
    <w:rsid w:val="00E04948"/>
    <w:rsid w:val="00E13175"/>
    <w:rsid w:val="00E13FC3"/>
    <w:rsid w:val="00E169DB"/>
    <w:rsid w:val="00E20BC4"/>
    <w:rsid w:val="00E20D1D"/>
    <w:rsid w:val="00E23622"/>
    <w:rsid w:val="00E236D4"/>
    <w:rsid w:val="00E31BFC"/>
    <w:rsid w:val="00E32438"/>
    <w:rsid w:val="00E36932"/>
    <w:rsid w:val="00E41C7E"/>
    <w:rsid w:val="00E44F0F"/>
    <w:rsid w:val="00E474D1"/>
    <w:rsid w:val="00E50596"/>
    <w:rsid w:val="00E55420"/>
    <w:rsid w:val="00E5692E"/>
    <w:rsid w:val="00E62287"/>
    <w:rsid w:val="00E633B8"/>
    <w:rsid w:val="00E649E7"/>
    <w:rsid w:val="00E7306B"/>
    <w:rsid w:val="00E84A06"/>
    <w:rsid w:val="00E87E15"/>
    <w:rsid w:val="00E95BF2"/>
    <w:rsid w:val="00EA0AE9"/>
    <w:rsid w:val="00EA1DF7"/>
    <w:rsid w:val="00EA3683"/>
    <w:rsid w:val="00EA3AD2"/>
    <w:rsid w:val="00EA5FA7"/>
    <w:rsid w:val="00EA6891"/>
    <w:rsid w:val="00EA6BAB"/>
    <w:rsid w:val="00EA7611"/>
    <w:rsid w:val="00EA7EC0"/>
    <w:rsid w:val="00EB3ED8"/>
    <w:rsid w:val="00EB6929"/>
    <w:rsid w:val="00EB7F1F"/>
    <w:rsid w:val="00EC4D1B"/>
    <w:rsid w:val="00ED0659"/>
    <w:rsid w:val="00ED2B0B"/>
    <w:rsid w:val="00ED350A"/>
    <w:rsid w:val="00ED72AA"/>
    <w:rsid w:val="00ED73FB"/>
    <w:rsid w:val="00EE1243"/>
    <w:rsid w:val="00EE3775"/>
    <w:rsid w:val="00EE42BD"/>
    <w:rsid w:val="00EE4AD1"/>
    <w:rsid w:val="00EE6333"/>
    <w:rsid w:val="00EE642C"/>
    <w:rsid w:val="00EF6C6D"/>
    <w:rsid w:val="00F014C1"/>
    <w:rsid w:val="00F01BBA"/>
    <w:rsid w:val="00F07A8D"/>
    <w:rsid w:val="00F14BF0"/>
    <w:rsid w:val="00F15394"/>
    <w:rsid w:val="00F15605"/>
    <w:rsid w:val="00F172A8"/>
    <w:rsid w:val="00F24868"/>
    <w:rsid w:val="00F265C9"/>
    <w:rsid w:val="00F265EF"/>
    <w:rsid w:val="00F26978"/>
    <w:rsid w:val="00F276A5"/>
    <w:rsid w:val="00F3746F"/>
    <w:rsid w:val="00F40775"/>
    <w:rsid w:val="00F40D3F"/>
    <w:rsid w:val="00F4122D"/>
    <w:rsid w:val="00F4289E"/>
    <w:rsid w:val="00F43CEB"/>
    <w:rsid w:val="00F462E5"/>
    <w:rsid w:val="00F518A0"/>
    <w:rsid w:val="00F532DA"/>
    <w:rsid w:val="00F609C4"/>
    <w:rsid w:val="00F60CCD"/>
    <w:rsid w:val="00F6116B"/>
    <w:rsid w:val="00F624CD"/>
    <w:rsid w:val="00F62540"/>
    <w:rsid w:val="00F6398D"/>
    <w:rsid w:val="00F64180"/>
    <w:rsid w:val="00F664A2"/>
    <w:rsid w:val="00F72871"/>
    <w:rsid w:val="00F730A5"/>
    <w:rsid w:val="00F737C0"/>
    <w:rsid w:val="00F757C9"/>
    <w:rsid w:val="00F77080"/>
    <w:rsid w:val="00F81B81"/>
    <w:rsid w:val="00F85FF3"/>
    <w:rsid w:val="00F86B18"/>
    <w:rsid w:val="00F90E3E"/>
    <w:rsid w:val="00F945FF"/>
    <w:rsid w:val="00F96288"/>
    <w:rsid w:val="00FA21C1"/>
    <w:rsid w:val="00FA3433"/>
    <w:rsid w:val="00FA59EC"/>
    <w:rsid w:val="00FA6716"/>
    <w:rsid w:val="00FB4AD9"/>
    <w:rsid w:val="00FB7A14"/>
    <w:rsid w:val="00FC0F97"/>
    <w:rsid w:val="00FC185E"/>
    <w:rsid w:val="00FC33EB"/>
    <w:rsid w:val="00FD0E26"/>
    <w:rsid w:val="00FD1FF7"/>
    <w:rsid w:val="00FD49EF"/>
    <w:rsid w:val="00FD567B"/>
    <w:rsid w:val="00FD602A"/>
    <w:rsid w:val="00FD7E08"/>
    <w:rsid w:val="00FE047B"/>
    <w:rsid w:val="00FE3B17"/>
    <w:rsid w:val="00FF22E9"/>
    <w:rsid w:val="00FF3E1A"/>
    <w:rsid w:val="00FF5E32"/>
    <w:rsid w:val="223B023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D5FA4"/>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eastAsia="en-US"/>
    </w:rPr>
  </w:style>
  <w:style w:type="paragraph" w:styleId="1">
    <w:name w:val="heading 1"/>
    <w:basedOn w:val="a"/>
    <w:link w:val="10"/>
    <w:uiPriority w:val="9"/>
    <w:qFormat/>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pPr>
      <w:keepNext/>
      <w:keepLines/>
      <w:spacing w:before="40"/>
      <w:outlineLvl w:val="2"/>
    </w:pPr>
    <w:rPr>
      <w:rFonts w:asciiTheme="majorHAnsi" w:eastAsiaTheme="majorEastAsia" w:hAnsiTheme="majorHAnsi" w:cstheme="majorBidi"/>
      <w:color w:val="1F3864" w:themeColor="accent1" w:themeShade="80"/>
    </w:rPr>
  </w:style>
  <w:style w:type="paragraph" w:styleId="4">
    <w:name w:val="heading 4"/>
    <w:basedOn w:val="a"/>
    <w:next w:val="a"/>
    <w:link w:val="40"/>
    <w:uiPriority w:val="9"/>
    <w:semiHidden/>
    <w:unhideWhenUsed/>
    <w:qFormat/>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Pr>
      <w:vertAlign w:val="superscript"/>
    </w:rPr>
  </w:style>
  <w:style w:type="character" w:styleId="a4">
    <w:name w:val="Hyperlink"/>
    <w:basedOn w:val="a0"/>
    <w:uiPriority w:val="99"/>
    <w:unhideWhenUsed/>
    <w:rPr>
      <w:color w:val="0000FF"/>
      <w:u w:val="single"/>
    </w:rPr>
  </w:style>
  <w:style w:type="character" w:styleId="a5">
    <w:name w:val="Strong"/>
    <w:basedOn w:val="a0"/>
    <w:uiPriority w:val="22"/>
    <w:qFormat/>
    <w:rPr>
      <w:b/>
      <w:bCs/>
    </w:rPr>
  </w:style>
  <w:style w:type="paragraph" w:styleId="a6">
    <w:name w:val="Balloon Text"/>
    <w:basedOn w:val="a"/>
    <w:link w:val="a7"/>
    <w:uiPriority w:val="99"/>
    <w:semiHidden/>
    <w:unhideWhenUsed/>
    <w:rPr>
      <w:rFonts w:ascii="Times New Roman" w:hAnsi="Times New Roman" w:cs="Times New Roman"/>
      <w:sz w:val="18"/>
      <w:szCs w:val="18"/>
    </w:rPr>
  </w:style>
  <w:style w:type="paragraph" w:styleId="a8">
    <w:name w:val="footnote text"/>
    <w:basedOn w:val="a"/>
    <w:link w:val="a9"/>
    <w:uiPriority w:val="99"/>
    <w:rPr>
      <w:rFonts w:ascii="Times New Roman" w:eastAsia="Times New Roman" w:hAnsi="Times New Roman" w:cs="Times New Roman"/>
      <w:sz w:val="20"/>
      <w:szCs w:val="20"/>
      <w:lang w:eastAsia="ru-RU"/>
    </w:rPr>
  </w:style>
  <w:style w:type="paragraph" w:styleId="aa">
    <w:name w:val="header"/>
    <w:basedOn w:val="a"/>
    <w:link w:val="ab"/>
    <w:uiPriority w:val="99"/>
    <w:unhideWhenUsed/>
    <w:pPr>
      <w:tabs>
        <w:tab w:val="center" w:pos="4677"/>
        <w:tab w:val="right" w:pos="9355"/>
      </w:tabs>
    </w:pPr>
  </w:style>
  <w:style w:type="paragraph" w:styleId="ac">
    <w:name w:val="Body Text"/>
    <w:basedOn w:val="a"/>
    <w:uiPriority w:val="99"/>
    <w:semiHidden/>
    <w:unhideWhenUsed/>
    <w:qFormat/>
    <w:pPr>
      <w:widowControl w:val="0"/>
      <w:suppressAutoHyphens/>
      <w:spacing w:after="120"/>
    </w:pPr>
    <w:rPr>
      <w:rFonts w:ascii="Times New Roman" w:eastAsia="Arial Unicode MS" w:hAnsi="Times New Roman" w:cs="Arial Unicode MS"/>
      <w:kern w:val="2"/>
      <w:lang w:eastAsia="hi-IN" w:bidi="hi-IN"/>
    </w:rPr>
  </w:style>
  <w:style w:type="paragraph" w:styleId="ad">
    <w:name w:val="footer"/>
    <w:basedOn w:val="a"/>
    <w:link w:val="ae"/>
    <w:uiPriority w:val="99"/>
    <w:unhideWhenUsed/>
    <w:pPr>
      <w:tabs>
        <w:tab w:val="center" w:pos="4677"/>
        <w:tab w:val="right" w:pos="9355"/>
      </w:tabs>
    </w:pPr>
  </w:style>
  <w:style w:type="paragraph" w:styleId="af">
    <w:name w:val="Normal (Web)"/>
    <w:basedOn w:val="a"/>
    <w:uiPriority w:val="99"/>
    <w:unhideWhenUsed/>
    <w:pPr>
      <w:spacing w:before="100" w:beforeAutospacing="1" w:after="100" w:afterAutospacing="1"/>
    </w:pPr>
    <w:rPr>
      <w:rFonts w:ascii="Times New Roman" w:eastAsia="Times New Roman" w:hAnsi="Times New Roman" w:cs="Times New Roman"/>
      <w:lang w:eastAsia="ru-RU"/>
    </w:rPr>
  </w:style>
  <w:style w:type="table" w:styleId="af0">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link w:val="af2"/>
    <w:uiPriority w:val="99"/>
    <w:qFormat/>
    <w:pPr>
      <w:spacing w:after="120" w:line="288" w:lineRule="auto"/>
      <w:ind w:left="720"/>
    </w:pPr>
    <w:rPr>
      <w:rFonts w:ascii="Cambria" w:eastAsia="Cambria" w:hAnsi="Cambria" w:cs="Cambria"/>
      <w:color w:val="707070"/>
      <w:sz w:val="22"/>
      <w:szCs w:val="22"/>
      <w:u w:color="707070"/>
    </w:rPr>
  </w:style>
  <w:style w:type="character" w:customStyle="1" w:styleId="af3">
    <w:name w:val="Нет"/>
    <w:qFormat/>
  </w:style>
  <w:style w:type="character" w:customStyle="1" w:styleId="Hyperlink0">
    <w:name w:val="Hyperlink.0"/>
    <w:qFormat/>
    <w:rPr>
      <w:sz w:val="28"/>
      <w:szCs w:val="28"/>
    </w:rPr>
  </w:style>
  <w:style w:type="paragraph" w:customStyle="1" w:styleId="31">
    <w:name w:val="Основной текст3"/>
    <w:pPr>
      <w:widowControl w:val="0"/>
      <w:shd w:val="clear" w:color="auto" w:fill="FFFFFF"/>
      <w:spacing w:before="300" w:line="250" w:lineRule="exact"/>
      <w:ind w:firstLine="540"/>
      <w:jc w:val="both"/>
    </w:pPr>
    <w:rPr>
      <w:rFonts w:ascii="Arial" w:eastAsia="Arial Unicode MS" w:hAnsi="Arial" w:cs="Arial Unicode MS"/>
      <w:color w:val="000000"/>
      <w:sz w:val="22"/>
      <w:szCs w:val="22"/>
      <w:u w:color="000000"/>
    </w:rPr>
  </w:style>
  <w:style w:type="character" w:customStyle="1" w:styleId="Hyperlink5">
    <w:name w:val="Hyperlink.5"/>
    <w:rPr>
      <w:rFonts w:ascii="Times New Roman" w:eastAsia="Times New Roman" w:hAnsi="Times New Roman" w:cs="Times New Roman"/>
      <w:color w:val="000000"/>
      <w:sz w:val="28"/>
      <w:szCs w:val="28"/>
      <w:u w:color="000000"/>
    </w:rPr>
  </w:style>
  <w:style w:type="character" w:customStyle="1" w:styleId="af2">
    <w:name w:val="Абзац списка Знак"/>
    <w:link w:val="af1"/>
    <w:uiPriority w:val="99"/>
    <w:qFormat/>
    <w:locked/>
    <w:rPr>
      <w:rFonts w:ascii="Cambria" w:eastAsia="Cambria" w:hAnsi="Cambria" w:cs="Cambria"/>
      <w:color w:val="707070"/>
      <w:sz w:val="22"/>
      <w:szCs w:val="22"/>
      <w:u w:color="707070"/>
      <w:lang w:eastAsia="ru-RU"/>
    </w:rPr>
  </w:style>
  <w:style w:type="character" w:customStyle="1" w:styleId="CharAttribute299">
    <w:name w:val="CharAttribute299"/>
    <w:rPr>
      <w:rFonts w:ascii="Times New Roman" w:eastAsia="Times New Roman"/>
      <w:sz w:val="28"/>
    </w:rPr>
  </w:style>
  <w:style w:type="character" w:customStyle="1" w:styleId="a7">
    <w:name w:val="Текст выноски Знак"/>
    <w:basedOn w:val="a0"/>
    <w:link w:val="a6"/>
    <w:uiPriority w:val="99"/>
    <w:semiHidden/>
    <w:rPr>
      <w:rFonts w:ascii="Times New Roman" w:hAnsi="Times New Roman" w:cs="Times New Roman"/>
      <w:sz w:val="18"/>
      <w:szCs w:val="18"/>
    </w:rPr>
  </w:style>
  <w:style w:type="paragraph" w:customStyle="1" w:styleId="Default">
    <w:name w:val="Default"/>
    <w:pPr>
      <w:autoSpaceDE w:val="0"/>
      <w:autoSpaceDN w:val="0"/>
      <w:adjustRightInd w:val="0"/>
    </w:pPr>
    <w:rPr>
      <w:rFonts w:ascii="Houschka Rounded Bold" w:hAnsi="Houschka Rounded Bold" w:cs="Houschka Rounded Bold"/>
      <w:color w:val="000000"/>
      <w:sz w:val="24"/>
      <w:szCs w:val="24"/>
      <w:lang w:eastAsia="en-US"/>
    </w:rPr>
  </w:style>
  <w:style w:type="character" w:customStyle="1" w:styleId="a9">
    <w:name w:val="Текст сноски Знак"/>
    <w:basedOn w:val="a0"/>
    <w:link w:val="a8"/>
    <w:uiPriority w:val="99"/>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Pr>
      <w:rFonts w:ascii="Times New Roman" w:hAnsi="Times New Roman" w:cs="Times New Roman" w:hint="default"/>
      <w:sz w:val="24"/>
      <w:szCs w:val="24"/>
      <w:u w:val="none"/>
    </w:rPr>
  </w:style>
  <w:style w:type="paragraph" w:customStyle="1" w:styleId="c1">
    <w:name w:val="c1"/>
    <w:basedOn w:val="a"/>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style>
  <w:style w:type="paragraph" w:customStyle="1" w:styleId="3l91c">
    <w:name w:val="_3l91c"/>
    <w:basedOn w:val="a"/>
    <w:pPr>
      <w:spacing w:before="100" w:beforeAutospacing="1" w:after="100" w:afterAutospacing="1"/>
    </w:pPr>
    <w:rPr>
      <w:rFonts w:ascii="Times New Roman" w:eastAsia="Times New Roman" w:hAnsi="Times New Roman" w:cs="Times New Roman"/>
      <w:lang w:eastAsia="ru-RU"/>
    </w:rPr>
  </w:style>
  <w:style w:type="character" w:customStyle="1" w:styleId="self">
    <w:name w:val="self"/>
    <w:basedOn w:val="a0"/>
  </w:style>
  <w:style w:type="character" w:customStyle="1" w:styleId="buying-priceold-val-number">
    <w:name w:val="buying-priceold-val-number"/>
    <w:basedOn w:val="a0"/>
  </w:style>
  <w:style w:type="character" w:customStyle="1" w:styleId="buying-pricenew-val-number">
    <w:name w:val="buying-pricenew-val-number"/>
    <w:basedOn w:val="a0"/>
  </w:style>
  <w:style w:type="character" w:customStyle="1" w:styleId="buying-pricenew-val-currency">
    <w:name w:val="buying-pricenew-val-currency"/>
    <w:basedOn w:val="a0"/>
  </w:style>
  <w:style w:type="character" w:customStyle="1" w:styleId="product-kit">
    <w:name w:val="product-kit"/>
    <w:basedOn w:val="a0"/>
  </w:style>
  <w:style w:type="character" w:customStyle="1" w:styleId="text">
    <w:name w:val="text"/>
    <w:basedOn w:val="a0"/>
  </w:style>
  <w:style w:type="character" w:customStyle="1" w:styleId="10">
    <w:name w:val="Заголовок 1 Знак"/>
    <w:basedOn w:val="a0"/>
    <w:link w:val="1"/>
    <w:uiPriority w:val="9"/>
    <w:rPr>
      <w:rFonts w:ascii="Times New Roman" w:eastAsia="Times New Roman" w:hAnsi="Times New Roman" w:cs="Times New Roman"/>
      <w:b/>
      <w:bCs/>
      <w:kern w:val="36"/>
      <w:sz w:val="48"/>
      <w:szCs w:val="48"/>
      <w:lang w:eastAsia="ru-RU"/>
    </w:rPr>
  </w:style>
  <w:style w:type="character" w:customStyle="1" w:styleId="11">
    <w:name w:val="Неразрешенное упоминание1"/>
    <w:basedOn w:val="a0"/>
    <w:uiPriority w:val="99"/>
    <w:semiHidden/>
    <w:unhideWhenUsed/>
    <w:rPr>
      <w:color w:val="605E5C"/>
      <w:shd w:val="clear" w:color="auto" w:fill="E1DFDD"/>
    </w:rPr>
  </w:style>
  <w:style w:type="character" w:customStyle="1" w:styleId="30">
    <w:name w:val="Заголовок 3 Знак"/>
    <w:basedOn w:val="a0"/>
    <w:link w:val="3"/>
    <w:uiPriority w:val="9"/>
    <w:semiHidden/>
    <w:rPr>
      <w:rFonts w:asciiTheme="majorHAnsi" w:eastAsiaTheme="majorEastAsia" w:hAnsiTheme="majorHAnsi" w:cstheme="majorBidi"/>
      <w:color w:val="1F3864" w:themeColor="accent1" w:themeShade="80"/>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F5496" w:themeColor="accent1" w:themeShade="BF"/>
    </w:rPr>
  </w:style>
  <w:style w:type="paragraph" w:customStyle="1" w:styleId="body">
    <w:name w:val="body"/>
    <w:basedOn w:val="a"/>
    <w:uiPriority w:val="99"/>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TOC-1">
    <w:name w:val="TOC-1"/>
    <w:basedOn w:val="body"/>
    <w:uiPriority w:val="99"/>
    <w:pPr>
      <w:tabs>
        <w:tab w:val="right" w:pos="5953"/>
        <w:tab w:val="right" w:pos="6350"/>
      </w:tabs>
      <w:suppressAutoHyphens/>
      <w:spacing w:before="120"/>
      <w:ind w:firstLine="0"/>
      <w:jc w:val="left"/>
    </w:pPr>
  </w:style>
  <w:style w:type="paragraph" w:customStyle="1" w:styleId="12">
    <w:name w:val="Основной текст1"/>
    <w:basedOn w:val="a"/>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paragraph" w:customStyle="1" w:styleId="h4">
    <w:name w:val="h4"/>
    <w:basedOn w:val="body"/>
    <w:uiPriority w:val="99"/>
    <w:pPr>
      <w:spacing w:before="181" w:after="57"/>
      <w:ind w:firstLine="0"/>
    </w:pPr>
    <w:rPr>
      <w:rFonts w:ascii="SchoolBookSanPin-Bold" w:hAnsi="SchoolBookSanPin-Bold" w:cs="SchoolBookSanPin-Bold"/>
      <w:b/>
      <w:bCs/>
      <w:sz w:val="22"/>
      <w:szCs w:val="22"/>
    </w:rPr>
  </w:style>
  <w:style w:type="paragraph" w:customStyle="1" w:styleId="h2">
    <w:name w:val="h2"/>
    <w:basedOn w:val="a"/>
    <w:uiPriority w:val="99"/>
    <w:pPr>
      <w:keepNext/>
      <w:widowControl w:val="0"/>
      <w:suppressAutoHyphens/>
      <w:autoSpaceDE w:val="0"/>
      <w:autoSpaceDN w:val="0"/>
      <w:adjustRightInd w:val="0"/>
      <w:spacing w:before="240" w:after="57" w:line="242" w:lineRule="atLeast"/>
      <w:textAlignment w:val="center"/>
    </w:pPr>
    <w:rPr>
      <w:rFonts w:ascii="SchoolBookSanPin-Bold" w:eastAsiaTheme="minorEastAsia" w:hAnsi="SchoolBookSanPin-Bold" w:cs="SchoolBookSanPin-Bold"/>
      <w:b/>
      <w:bCs/>
      <w:caps/>
      <w:color w:val="000000"/>
      <w:sz w:val="22"/>
      <w:szCs w:val="22"/>
      <w:lang w:eastAsia="ru-RU"/>
    </w:rPr>
  </w:style>
  <w:style w:type="paragraph" w:customStyle="1" w:styleId="h3">
    <w:name w:val="h3"/>
    <w:basedOn w:val="h2"/>
    <w:uiPriority w:val="99"/>
    <w:pPr>
      <w:spacing w:before="164" w:after="74"/>
    </w:pPr>
    <w:rPr>
      <w:caps w:val="0"/>
    </w:rPr>
  </w:style>
  <w:style w:type="character" w:customStyle="1" w:styleId="Bold">
    <w:name w:val="Bold"/>
    <w:uiPriority w:val="99"/>
    <w:rPr>
      <w:b/>
    </w:rPr>
  </w:style>
  <w:style w:type="paragraph" w:customStyle="1" w:styleId="Style21">
    <w:name w:val="Style21"/>
    <w:basedOn w:val="a"/>
    <w:pPr>
      <w:widowControl w:val="0"/>
      <w:autoSpaceDE w:val="0"/>
      <w:autoSpaceDN w:val="0"/>
      <w:adjustRightInd w:val="0"/>
      <w:spacing w:line="230" w:lineRule="exact"/>
      <w:ind w:firstLine="538"/>
      <w:jc w:val="both"/>
    </w:pPr>
    <w:rPr>
      <w:rFonts w:ascii="Book Antiqua" w:eastAsia="Times New Roman" w:hAnsi="Book Antiqua" w:cs="Times New Roman"/>
      <w:lang w:eastAsia="ru-RU"/>
    </w:rPr>
  </w:style>
  <w:style w:type="paragraph" w:customStyle="1" w:styleId="NoParagraphStyle">
    <w:name w:val="[No Paragraph Style]"/>
    <w:pPr>
      <w:widowControl w:val="0"/>
      <w:autoSpaceDE w:val="0"/>
      <w:autoSpaceDN w:val="0"/>
      <w:adjustRightInd w:val="0"/>
      <w:spacing w:line="288" w:lineRule="auto"/>
      <w:textAlignment w:val="center"/>
    </w:pPr>
    <w:rPr>
      <w:rFonts w:ascii="Minion Pro" w:eastAsiaTheme="minorEastAsia" w:hAnsi="Minion Pro" w:cs="Minion Pro"/>
      <w:color w:val="000000"/>
      <w:sz w:val="24"/>
      <w:szCs w:val="24"/>
      <w:lang w:val="en-GB"/>
    </w:rPr>
  </w:style>
  <w:style w:type="paragraph" w:customStyle="1" w:styleId="af4">
    <w:name w:val="Таблица Влево (Таблицы)"/>
    <w:basedOn w:val="a"/>
    <w:uiPriority w:val="99"/>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paragraph" w:customStyle="1" w:styleId="af5">
    <w:name w:val="Таблица Головка (Таблицы)"/>
    <w:basedOn w:val="af4"/>
    <w:uiPriority w:val="99"/>
    <w:pPr>
      <w:suppressAutoHyphens/>
      <w:jc w:val="center"/>
    </w:pPr>
    <w:rPr>
      <w:rFonts w:ascii="SchoolBookSanPin-Bold" w:hAnsi="SchoolBookSanPin-Bold" w:cs="SchoolBookSanPin-Bold"/>
      <w:b/>
      <w:bCs/>
    </w:rPr>
  </w:style>
  <w:style w:type="character" w:customStyle="1" w:styleId="af6">
    <w:name w:val="Полужирный курсив"/>
    <w:uiPriority w:val="99"/>
    <w:rPr>
      <w:b/>
      <w:i/>
    </w:rPr>
  </w:style>
  <w:style w:type="character" w:customStyle="1" w:styleId="Italic">
    <w:name w:val="Italic"/>
    <w:uiPriority w:val="99"/>
    <w:rPr>
      <w:i/>
    </w:rPr>
  </w:style>
  <w:style w:type="character" w:customStyle="1" w:styleId="ab">
    <w:name w:val="Верхний колонтитул Знак"/>
    <w:basedOn w:val="a0"/>
    <w:link w:val="aa"/>
    <w:uiPriority w:val="99"/>
  </w:style>
  <w:style w:type="character" w:customStyle="1" w:styleId="ae">
    <w:name w:val="Нижний колонтитул Знак"/>
    <w:basedOn w:val="a0"/>
    <w:link w:val="ad"/>
    <w:uiPriority w:val="99"/>
  </w:style>
  <w:style w:type="paragraph" w:customStyle="1" w:styleId="13">
    <w:name w:val="Абзац списка1"/>
    <w:basedOn w:val="a"/>
    <w:link w:val="ListParagraphChar"/>
    <w:qFormat/>
    <w:pPr>
      <w:suppressAutoHyphens/>
      <w:ind w:left="720"/>
    </w:pPr>
    <w:rPr>
      <w:rFonts w:ascii="Cambria" w:eastAsia="Arial Unicode MS" w:hAnsi="Cambria" w:cs="font274"/>
      <w:lang w:eastAsia="ar-SA"/>
    </w:rPr>
  </w:style>
  <w:style w:type="character" w:customStyle="1" w:styleId="ListParagraphChar">
    <w:name w:val="List Paragraph Char"/>
    <w:link w:val="13"/>
    <w:locked/>
    <w:rPr>
      <w:rFonts w:ascii="Cambria" w:eastAsia="Arial Unicode MS" w:hAnsi="Cambria" w:cs="font274"/>
      <w:lang w:eastAsia="ar-SA"/>
    </w:rPr>
  </w:style>
  <w:style w:type="paragraph" w:customStyle="1" w:styleId="h5">
    <w:name w:val="h5"/>
    <w:basedOn w:val="a"/>
    <w:next w:val="a"/>
    <w:uiPriority w:val="99"/>
    <w:pPr>
      <w:keepNext/>
      <w:widowControl w:val="0"/>
      <w:autoSpaceDE w:val="0"/>
      <w:autoSpaceDN w:val="0"/>
      <w:adjustRightInd w:val="0"/>
      <w:spacing w:line="240" w:lineRule="atLeast"/>
      <w:ind w:firstLine="227"/>
      <w:jc w:val="both"/>
      <w:textAlignment w:val="center"/>
    </w:pPr>
    <w:rPr>
      <w:rFonts w:ascii="SchoolBookSanPin-BoldItalic" w:eastAsiaTheme="minorEastAsia" w:hAnsi="SchoolBookSanPin-BoldItalic" w:cs="SchoolBookSanPin-BoldItalic"/>
      <w:b/>
      <w:bCs/>
      <w:i/>
      <w:i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EA20A-8C1E-459D-88C6-B1E26194B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26</Pages>
  <Words>26760</Words>
  <Characters>152532</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User</cp:lastModifiedBy>
  <cp:revision>10</cp:revision>
  <cp:lastPrinted>2025-05-30T10:36:00Z</cp:lastPrinted>
  <dcterms:created xsi:type="dcterms:W3CDTF">2024-06-19T08:24:00Z</dcterms:created>
  <dcterms:modified xsi:type="dcterms:W3CDTF">2025-09-18T12:09:00Z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9D5D4AC769F649AD8CAD02BF38E14469_13</vt:lpwstr>
  </property>
</Properties>
</file>